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DD41" w14:textId="26D8A325" w:rsidR="00C21B2D" w:rsidRPr="008A15C7" w:rsidRDefault="00A65AEA" w:rsidP="00A65AEA">
      <w:pPr>
        <w:pStyle w:val="Corpsdetexte"/>
        <w:tabs>
          <w:tab w:val="left" w:pos="2700"/>
        </w:tabs>
        <w:spacing w:before="155"/>
        <w:ind w:left="3240"/>
        <w:rPr>
          <w:rFonts w:ascii="Arial"/>
        </w:rPr>
      </w:pPr>
      <w:r w:rsidRPr="008A15C7">
        <w:rPr>
          <w:rFonts w:ascii="Arial"/>
          <w:noProof/>
        </w:rPr>
        <w:drawing>
          <wp:anchor distT="0" distB="0" distL="114300" distR="114300" simplePos="0" relativeHeight="251658240" behindDoc="1" locked="0" layoutInCell="1" allowOverlap="1" wp14:anchorId="5FF77C36" wp14:editId="461B522E">
            <wp:simplePos x="0" y="0"/>
            <wp:positionH relativeFrom="column">
              <wp:posOffset>1922828</wp:posOffset>
            </wp:positionH>
            <wp:positionV relativeFrom="paragraph">
              <wp:posOffset>-259592</wp:posOffset>
            </wp:positionV>
            <wp:extent cx="2702256" cy="542752"/>
            <wp:effectExtent l="0" t="0" r="3175"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256" cy="542752"/>
                    </a:xfrm>
                    <a:prstGeom prst="rect">
                      <a:avLst/>
                    </a:prstGeom>
                  </pic:spPr>
                </pic:pic>
              </a:graphicData>
            </a:graphic>
          </wp:anchor>
        </w:drawing>
      </w:r>
      <w:r w:rsidR="00137B9D" w:rsidRPr="008A15C7">
        <w:rPr>
          <w:rFonts w:ascii="Arial"/>
        </w:rPr>
        <w:tab/>
      </w:r>
    </w:p>
    <w:p w14:paraId="43EBE240" w14:textId="77777777" w:rsidR="00C21B2D" w:rsidRPr="008A15C7" w:rsidRDefault="00C21B2D">
      <w:pPr>
        <w:pStyle w:val="Corpsdetexte"/>
        <w:spacing w:before="155"/>
        <w:ind w:left="1740"/>
        <w:rPr>
          <w:rFonts w:ascii="Arial"/>
          <w:sz w:val="16"/>
          <w:szCs w:val="16"/>
        </w:rPr>
      </w:pPr>
    </w:p>
    <w:p w14:paraId="2FE6C2BC" w14:textId="6294D7E0" w:rsidR="00C10DB3" w:rsidRPr="008A15C7" w:rsidRDefault="00766197" w:rsidP="00C75B87">
      <w:pPr>
        <w:pStyle w:val="Corpsdetexte"/>
        <w:jc w:val="center"/>
      </w:pPr>
      <w:r w:rsidRPr="008A15C7">
        <w:rPr>
          <w:rFonts w:ascii="Arial"/>
        </w:rPr>
        <w:t>URBANIA</w:t>
      </w:r>
      <w:r w:rsidR="00A65AEA" w:rsidRPr="008A15C7">
        <w:rPr>
          <w:rFonts w:ascii="Arial"/>
        </w:rPr>
        <w:t xml:space="preserve"> </w:t>
      </w:r>
      <w:r w:rsidR="00C10DB3" w:rsidRPr="008A15C7">
        <w:rPr>
          <w:rFonts w:ascii="Arial"/>
        </w:rPr>
        <w:t>SLIDING GLASS DOOR</w:t>
      </w:r>
    </w:p>
    <w:p w14:paraId="6A36E3CD" w14:textId="628B57FA" w:rsidR="00A65AEA" w:rsidRPr="008A15C7" w:rsidRDefault="00A65AEA" w:rsidP="00C75B87">
      <w:pPr>
        <w:pStyle w:val="Corpsdetexte"/>
        <w:jc w:val="center"/>
        <w:rPr>
          <w:rFonts w:ascii="Arial"/>
        </w:rPr>
      </w:pPr>
      <w:r w:rsidRPr="008A15C7">
        <w:rPr>
          <w:rFonts w:ascii="Arial"/>
        </w:rPr>
        <w:t xml:space="preserve">NOVATECH PATIO DOORS </w:t>
      </w:r>
      <w:r w:rsidR="004E30FD" w:rsidRPr="008A15C7">
        <w:rPr>
          <w:rFonts w:ascii="Arial"/>
        </w:rPr>
        <w:t>CANADA</w:t>
      </w:r>
      <w:r w:rsidRPr="008A15C7">
        <w:rPr>
          <w:rFonts w:ascii="Arial"/>
        </w:rPr>
        <w:t xml:space="preserve"> INC.</w:t>
      </w:r>
    </w:p>
    <w:p w14:paraId="43FE3626" w14:textId="64B382FD" w:rsidR="000F2E0F" w:rsidRPr="008A15C7" w:rsidRDefault="006F2953" w:rsidP="00C75B87">
      <w:pPr>
        <w:pStyle w:val="Corpsdetexte"/>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5C7">
        <w:rPr>
          <w:rFonts w:ascii="Arial"/>
        </w:rPr>
        <w:t>08 32 13</w:t>
      </w:r>
      <w:r w:rsidR="000F2E0F" w:rsidRPr="008A15C7">
        <w:rPr>
          <w:rFonts w:ascii="Arial"/>
        </w:rPr>
        <w:t xml:space="preserve"> </w:t>
      </w:r>
      <w:r w:rsidR="00C46622" w:rsidRPr="008A15C7">
        <w:rPr>
          <w:rFonts w:ascii="Arial"/>
        </w:rPr>
        <w:t>Sliding Aluminum - Framed Glass Doors</w:t>
      </w:r>
    </w:p>
    <w:p w14:paraId="0A703749" w14:textId="77777777" w:rsidR="000F2E0F" w:rsidRPr="008A15C7" w:rsidRDefault="000F2E0F" w:rsidP="005F7BCA">
      <w:pPr>
        <w:pStyle w:val="Corpsdetexte"/>
        <w:spacing w:before="155"/>
        <w:ind w:left="1740"/>
        <w:jc w:val="both"/>
        <w:rPr>
          <w:rFonts w:ascii="Arial"/>
          <w:sz w:val="16"/>
          <w:szCs w:val="16"/>
        </w:rPr>
      </w:pPr>
    </w:p>
    <w:p w14:paraId="0E059914" w14:textId="77777777" w:rsidR="00C10DB3" w:rsidRPr="008A15C7" w:rsidRDefault="00C10DB3" w:rsidP="005F7BCA">
      <w:pPr>
        <w:pStyle w:val="Corpsdetexte"/>
        <w:spacing w:before="7"/>
        <w:jc w:val="both"/>
        <w:rPr>
          <w:rFonts w:ascii="Arial Narrow" w:hAnsi="Arial Narrow"/>
          <w:b/>
          <w:sz w:val="22"/>
          <w:szCs w:val="22"/>
        </w:rPr>
      </w:pPr>
      <w:r w:rsidRPr="008A15C7">
        <w:rPr>
          <w:rFonts w:ascii="Arial Narrow" w:hAnsi="Arial Narrow"/>
          <w:b/>
          <w:sz w:val="22"/>
          <w:szCs w:val="22"/>
        </w:rPr>
        <w:t>PART 1 – GENERAL</w:t>
      </w:r>
    </w:p>
    <w:p w14:paraId="07CE5887" w14:textId="77777777" w:rsidR="00C10DB3" w:rsidRPr="008A15C7" w:rsidRDefault="00C10DB3" w:rsidP="005F7BCA">
      <w:pPr>
        <w:pStyle w:val="Corpsdetexte"/>
        <w:spacing w:before="7"/>
        <w:jc w:val="both"/>
        <w:rPr>
          <w:rFonts w:ascii="Arial Narrow" w:hAnsi="Arial Narrow"/>
          <w:b/>
          <w:sz w:val="22"/>
          <w:szCs w:val="22"/>
        </w:rPr>
      </w:pPr>
    </w:p>
    <w:p w14:paraId="1226F8BB" w14:textId="77777777" w:rsidR="00C05FDF" w:rsidRPr="008A15C7" w:rsidRDefault="00C05FDF"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t>DISCLAIMOR</w:t>
      </w:r>
    </w:p>
    <w:p w14:paraId="7C20CE8F" w14:textId="218C7154" w:rsidR="00C05FDF" w:rsidRPr="008A15C7" w:rsidRDefault="00A65AEA" w:rsidP="005F7BCA">
      <w:pPr>
        <w:pStyle w:val="Corpsdetexte"/>
        <w:spacing w:before="90" w:line="295" w:lineRule="auto"/>
        <w:ind w:left="720" w:right="450"/>
        <w:jc w:val="both"/>
        <w:rPr>
          <w:rFonts w:ascii="Arial Narrow" w:hAnsi="Arial Narrow"/>
          <w:sz w:val="22"/>
          <w:szCs w:val="22"/>
        </w:rPr>
      </w:pPr>
      <w:r w:rsidRPr="008A15C7">
        <w:rPr>
          <w:rFonts w:ascii="Arial Narrow" w:hAnsi="Arial Narrow"/>
          <w:sz w:val="22"/>
          <w:szCs w:val="22"/>
        </w:rPr>
        <w:t xml:space="preserve">NOVATECH PATIO DOORS </w:t>
      </w:r>
      <w:r w:rsidR="004E30FD" w:rsidRPr="008A15C7">
        <w:rPr>
          <w:rFonts w:ascii="Arial Narrow" w:hAnsi="Arial Narrow"/>
          <w:sz w:val="22"/>
          <w:szCs w:val="22"/>
        </w:rPr>
        <w:t>CANADA</w:t>
      </w:r>
      <w:r w:rsidRPr="008A15C7">
        <w:rPr>
          <w:rFonts w:ascii="Arial Narrow" w:hAnsi="Arial Narrow"/>
          <w:sz w:val="22"/>
          <w:szCs w:val="22"/>
        </w:rPr>
        <w:t xml:space="preserve"> INC.</w:t>
      </w:r>
      <w:r w:rsidR="00C75B87" w:rsidRPr="008A15C7">
        <w:rPr>
          <w:rFonts w:ascii="Arial Narrow" w:hAnsi="Arial Narrow"/>
          <w:sz w:val="22"/>
          <w:szCs w:val="22"/>
        </w:rPr>
        <w:t xml:space="preserve"> </w:t>
      </w:r>
      <w:r w:rsidR="00C05FDF" w:rsidRPr="008A15C7">
        <w:rPr>
          <w:rFonts w:ascii="Arial Narrow" w:hAnsi="Arial Narrow"/>
          <w:sz w:val="22"/>
          <w:szCs w:val="22"/>
        </w:rPr>
        <w:t xml:space="preserve">reserves the right to change </w:t>
      </w:r>
      <w:proofErr w:type="gramStart"/>
      <w:r w:rsidR="00C05FDF" w:rsidRPr="008A15C7">
        <w:rPr>
          <w:rFonts w:ascii="Arial Narrow" w:hAnsi="Arial Narrow"/>
          <w:sz w:val="22"/>
          <w:szCs w:val="22"/>
        </w:rPr>
        <w:t>any and all</w:t>
      </w:r>
      <w:proofErr w:type="gramEnd"/>
      <w:r w:rsidR="00C05FDF" w:rsidRPr="008A15C7">
        <w:rPr>
          <w:rFonts w:ascii="Arial Narrow" w:hAnsi="Arial Narrow"/>
          <w:sz w:val="22"/>
          <w:szCs w:val="22"/>
        </w:rPr>
        <w:t xml:space="preserve"> designs without notice. Due to periodic re-certification requirements, results shown may vary slightly.</w:t>
      </w:r>
    </w:p>
    <w:p w14:paraId="11A13FBC" w14:textId="77777777" w:rsidR="00354973" w:rsidRPr="008A15C7" w:rsidRDefault="00354973" w:rsidP="005F7BCA">
      <w:pPr>
        <w:pStyle w:val="Corpsdetexte"/>
        <w:spacing w:before="7"/>
        <w:jc w:val="both"/>
        <w:rPr>
          <w:rFonts w:ascii="Arial Narrow" w:hAnsi="Arial Narrow"/>
          <w:b/>
          <w:sz w:val="22"/>
          <w:szCs w:val="22"/>
        </w:rPr>
      </w:pPr>
    </w:p>
    <w:p w14:paraId="7216C578" w14:textId="77777777" w:rsidR="00C10DB3" w:rsidRPr="008A15C7" w:rsidRDefault="00C75B87"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t>PERFORMANCE CLASS:</w:t>
      </w:r>
    </w:p>
    <w:p w14:paraId="6EA272F1" w14:textId="7330984E" w:rsidR="00FD10B2" w:rsidRPr="008A15C7" w:rsidRDefault="006D43CB" w:rsidP="00FD10B2">
      <w:pPr>
        <w:pStyle w:val="Corpsdetexte"/>
        <w:spacing w:before="90" w:line="295" w:lineRule="auto"/>
        <w:ind w:left="720" w:right="450"/>
        <w:jc w:val="both"/>
        <w:rPr>
          <w:rFonts w:ascii="Arial Narrow" w:hAnsi="Arial Narrow"/>
          <w:sz w:val="22"/>
          <w:szCs w:val="22"/>
        </w:rPr>
      </w:pPr>
      <w:r w:rsidRPr="008A15C7">
        <w:rPr>
          <w:rFonts w:ascii="Arial Narrow" w:hAnsi="Arial Narrow"/>
          <w:sz w:val="22"/>
          <w:szCs w:val="22"/>
        </w:rPr>
        <w:t>The</w:t>
      </w:r>
      <w:r w:rsidR="00C75B87" w:rsidRPr="008A15C7">
        <w:rPr>
          <w:rFonts w:ascii="Arial Narrow" w:hAnsi="Arial Narrow"/>
          <w:sz w:val="22"/>
          <w:szCs w:val="22"/>
        </w:rPr>
        <w:t xml:space="preserve"> </w:t>
      </w:r>
      <w:r w:rsidR="00766197" w:rsidRPr="008A15C7">
        <w:rPr>
          <w:rFonts w:ascii="Arial Narrow" w:hAnsi="Arial Narrow"/>
          <w:sz w:val="22"/>
          <w:szCs w:val="22"/>
        </w:rPr>
        <w:t>URBANIA</w:t>
      </w:r>
      <w:r w:rsidR="00C75B87" w:rsidRPr="008A15C7">
        <w:rPr>
          <w:rFonts w:ascii="Arial Narrow" w:hAnsi="Arial Narrow"/>
          <w:sz w:val="22"/>
          <w:szCs w:val="22"/>
        </w:rPr>
        <w:t xml:space="preserve"> </w:t>
      </w:r>
      <w:r w:rsidRPr="008A15C7">
        <w:rPr>
          <w:rFonts w:ascii="Arial Narrow" w:hAnsi="Arial Narrow"/>
          <w:sz w:val="22"/>
          <w:szCs w:val="22"/>
        </w:rPr>
        <w:t xml:space="preserve">sliding door (SD) system was tested to </w:t>
      </w:r>
      <w:r w:rsidR="006F2953" w:rsidRPr="008A15C7">
        <w:rPr>
          <w:rFonts w:ascii="Arial Narrow" w:hAnsi="Arial Narrow"/>
          <w:sz w:val="22"/>
          <w:szCs w:val="22"/>
        </w:rPr>
        <w:t>various</w:t>
      </w:r>
      <w:r w:rsidRPr="008A15C7">
        <w:rPr>
          <w:rFonts w:ascii="Arial Narrow" w:hAnsi="Arial Narrow"/>
          <w:sz w:val="22"/>
          <w:szCs w:val="22"/>
        </w:rPr>
        <w:t xml:space="preserve"> performance class requirements of AAMA/WDMA/CSA 101/I.S.2/A440-</w:t>
      </w:r>
      <w:r w:rsidR="004E30FD" w:rsidRPr="008A15C7">
        <w:rPr>
          <w:rFonts w:ascii="Arial Narrow" w:hAnsi="Arial Narrow"/>
          <w:sz w:val="22"/>
          <w:szCs w:val="22"/>
        </w:rPr>
        <w:t>08</w:t>
      </w:r>
      <w:r w:rsidRPr="008A15C7">
        <w:rPr>
          <w:rFonts w:ascii="Arial Narrow" w:hAnsi="Arial Narrow"/>
          <w:sz w:val="22"/>
          <w:szCs w:val="22"/>
        </w:rPr>
        <w:t>.</w:t>
      </w:r>
      <w:r w:rsidR="006F2953" w:rsidRPr="008A15C7">
        <w:rPr>
          <w:rFonts w:ascii="Arial Narrow" w:hAnsi="Arial Narrow"/>
          <w:sz w:val="22"/>
          <w:szCs w:val="22"/>
        </w:rPr>
        <w:t xml:space="preserve"> These are outlined in Section 1.04</w:t>
      </w:r>
    </w:p>
    <w:p w14:paraId="69208C8C" w14:textId="77777777" w:rsidR="00354973" w:rsidRPr="008A15C7" w:rsidRDefault="00354973" w:rsidP="005F7BCA">
      <w:pPr>
        <w:pStyle w:val="Corpsdetexte"/>
        <w:spacing w:before="7"/>
        <w:jc w:val="both"/>
        <w:rPr>
          <w:rFonts w:ascii="Arial Narrow" w:hAnsi="Arial Narrow"/>
          <w:b/>
          <w:sz w:val="22"/>
          <w:szCs w:val="22"/>
        </w:rPr>
      </w:pPr>
    </w:p>
    <w:p w14:paraId="20BCC096" w14:textId="77777777" w:rsidR="00C10DB3" w:rsidRPr="008A15C7" w:rsidRDefault="006D43CB"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t xml:space="preserve">TESTING </w:t>
      </w:r>
      <w:r w:rsidR="00C10DB3" w:rsidRPr="008A15C7">
        <w:rPr>
          <w:rFonts w:ascii="Arial Narrow" w:hAnsi="Arial Narrow"/>
          <w:b/>
          <w:sz w:val="22"/>
          <w:szCs w:val="22"/>
        </w:rPr>
        <w:t>PERFORMANCE STANDARDS:</w:t>
      </w:r>
    </w:p>
    <w:p w14:paraId="0434F949" w14:textId="20176E4B" w:rsidR="00FD10B2" w:rsidRPr="008A15C7" w:rsidRDefault="00FD10B2" w:rsidP="00FD10B2">
      <w:pPr>
        <w:pStyle w:val="Corpsdetexte"/>
        <w:spacing w:before="90" w:line="295" w:lineRule="auto"/>
        <w:ind w:left="720" w:right="450"/>
        <w:jc w:val="both"/>
        <w:rPr>
          <w:rFonts w:ascii="Arial Narrow" w:hAnsi="Arial Narrow"/>
          <w:sz w:val="22"/>
          <w:szCs w:val="22"/>
        </w:rPr>
      </w:pPr>
      <w:r w:rsidRPr="008A15C7">
        <w:rPr>
          <w:rFonts w:ascii="Arial Narrow" w:hAnsi="Arial Narrow"/>
          <w:sz w:val="22"/>
          <w:szCs w:val="22"/>
        </w:rPr>
        <w:t xml:space="preserve">Except as otherwise indicated, requirements for </w:t>
      </w:r>
      <w:proofErr w:type="gramStart"/>
      <w:r w:rsidR="006F2953" w:rsidRPr="008A15C7">
        <w:rPr>
          <w:rFonts w:ascii="Arial Narrow" w:hAnsi="Arial Narrow"/>
          <w:sz w:val="22"/>
          <w:szCs w:val="22"/>
        </w:rPr>
        <w:t>thermally-broken</w:t>
      </w:r>
      <w:proofErr w:type="gramEnd"/>
      <w:r w:rsidR="006F2953" w:rsidRPr="008A15C7">
        <w:rPr>
          <w:rFonts w:ascii="Arial Narrow" w:hAnsi="Arial Narrow"/>
          <w:sz w:val="22"/>
          <w:szCs w:val="22"/>
        </w:rPr>
        <w:t xml:space="preserve"> aluminum </w:t>
      </w:r>
      <w:r w:rsidRPr="008A15C7">
        <w:rPr>
          <w:rFonts w:ascii="Arial Narrow" w:hAnsi="Arial Narrow"/>
          <w:sz w:val="22"/>
          <w:szCs w:val="22"/>
        </w:rPr>
        <w:t>doors, terminology and standards of performance and fabrication workmanship are those specified and recommended in AAMA/WDMA/CSA101/I.S.2/ A440-</w:t>
      </w:r>
      <w:r w:rsidR="004E30FD" w:rsidRPr="008A15C7">
        <w:rPr>
          <w:rFonts w:ascii="Arial Narrow" w:hAnsi="Arial Narrow"/>
          <w:sz w:val="22"/>
          <w:szCs w:val="22"/>
        </w:rPr>
        <w:t>08</w:t>
      </w:r>
      <w:r w:rsidRPr="008A15C7">
        <w:rPr>
          <w:rFonts w:ascii="Arial Narrow" w:hAnsi="Arial Narrow"/>
          <w:sz w:val="22"/>
          <w:szCs w:val="22"/>
        </w:rPr>
        <w:t xml:space="preserve"> (NAFS</w:t>
      </w:r>
      <w:r w:rsidR="00167C4C" w:rsidRPr="008A15C7">
        <w:rPr>
          <w:rFonts w:ascii="Arial Narrow" w:hAnsi="Arial Narrow"/>
          <w:sz w:val="22"/>
          <w:szCs w:val="22"/>
        </w:rPr>
        <w:t xml:space="preserve"> 11&amp;</w:t>
      </w:r>
      <w:r w:rsidRPr="008A15C7">
        <w:rPr>
          <w:rFonts w:ascii="Arial Narrow" w:hAnsi="Arial Narrow"/>
          <w:sz w:val="22"/>
          <w:szCs w:val="22"/>
        </w:rPr>
        <w:t>1</w:t>
      </w:r>
      <w:r w:rsidR="00565497" w:rsidRPr="008A15C7">
        <w:rPr>
          <w:rFonts w:ascii="Arial Narrow" w:hAnsi="Arial Narrow"/>
          <w:sz w:val="22"/>
          <w:szCs w:val="22"/>
        </w:rPr>
        <w:t>7</w:t>
      </w:r>
      <w:r w:rsidRPr="008A15C7">
        <w:rPr>
          <w:rFonts w:ascii="Arial Narrow" w:hAnsi="Arial Narrow"/>
          <w:sz w:val="22"/>
          <w:szCs w:val="22"/>
        </w:rPr>
        <w:t>).</w:t>
      </w:r>
    </w:p>
    <w:p w14:paraId="7F4C213C" w14:textId="77777777" w:rsidR="00FD10B2" w:rsidRPr="008A15C7" w:rsidRDefault="00FD10B2" w:rsidP="00FD10B2">
      <w:pPr>
        <w:pStyle w:val="Corpsdetexte"/>
        <w:spacing w:before="90" w:line="295" w:lineRule="auto"/>
        <w:ind w:left="720" w:right="450"/>
        <w:jc w:val="both"/>
        <w:rPr>
          <w:rFonts w:ascii="Arial Narrow" w:hAnsi="Arial Narrow"/>
          <w:b/>
          <w:sz w:val="22"/>
          <w:szCs w:val="22"/>
        </w:rPr>
      </w:pPr>
    </w:p>
    <w:p w14:paraId="26A3F216" w14:textId="338939B9" w:rsidR="006D43CB" w:rsidRPr="008A15C7" w:rsidRDefault="006D43CB" w:rsidP="008A3BD1">
      <w:pPr>
        <w:pStyle w:val="Paragraphedeliste"/>
        <w:numPr>
          <w:ilvl w:val="0"/>
          <w:numId w:val="29"/>
        </w:numPr>
        <w:tabs>
          <w:tab w:val="left" w:pos="1060"/>
        </w:tabs>
        <w:spacing w:before="1" w:line="261" w:lineRule="auto"/>
        <w:ind w:right="494"/>
        <w:jc w:val="both"/>
        <w:rPr>
          <w:rFonts w:ascii="Arial Narrow" w:hAnsi="Arial Narrow"/>
        </w:rPr>
      </w:pPr>
      <w:r w:rsidRPr="008A15C7">
        <w:rPr>
          <w:rFonts w:ascii="Arial Narrow" w:hAnsi="Arial Narrow"/>
          <w:b/>
        </w:rPr>
        <w:t>Air Infiltration Test:</w:t>
      </w:r>
      <w:r w:rsidRPr="008A15C7">
        <w:rPr>
          <w:rFonts w:ascii="Arial Narrow" w:hAnsi="Arial Narrow"/>
        </w:rPr>
        <w:t xml:space="preserve"> With the door closed and latched, the Air Leakage Resistance test was performed in accordance with Clause 9.3.2 in conjunction with ASTM E283-04, “Standard</w:t>
      </w:r>
      <w:r w:rsidRPr="008A15C7">
        <w:rPr>
          <w:rFonts w:ascii="Arial Narrow" w:hAnsi="Arial Narrow"/>
          <w:i/>
        </w:rPr>
        <w:t xml:space="preserve"> Test Method for D</w:t>
      </w:r>
      <w:r w:rsidR="00C75B87" w:rsidRPr="008A15C7">
        <w:rPr>
          <w:rFonts w:ascii="Arial Narrow" w:hAnsi="Arial Narrow"/>
          <w:i/>
        </w:rPr>
        <w:t>etermining Rate of Air Leakage t</w:t>
      </w:r>
      <w:r w:rsidRPr="008A15C7">
        <w:rPr>
          <w:rFonts w:ascii="Arial Narrow" w:hAnsi="Arial Narrow"/>
          <w:i/>
        </w:rPr>
        <w:t xml:space="preserve">hrough Exterior Windows, Curtain Walls, and Doors </w:t>
      </w:r>
      <w:r w:rsidR="00D54CEA" w:rsidRPr="008A15C7">
        <w:rPr>
          <w:rFonts w:ascii="Arial Narrow" w:hAnsi="Arial Narrow"/>
          <w:i/>
        </w:rPr>
        <w:t>under Specified Pressure Differences across</w:t>
      </w:r>
      <w:r w:rsidRPr="008A15C7">
        <w:rPr>
          <w:rFonts w:ascii="Arial Narrow" w:hAnsi="Arial Narrow"/>
          <w:i/>
        </w:rPr>
        <w:t xml:space="preserve"> the Specimen</w:t>
      </w:r>
      <w:r w:rsidRPr="008A15C7">
        <w:rPr>
          <w:rFonts w:ascii="Arial Narrow" w:hAnsi="Arial Narrow"/>
        </w:rPr>
        <w:t>”. Air infiltration test</w:t>
      </w:r>
      <w:r w:rsidR="008A3BD1" w:rsidRPr="008A15C7">
        <w:rPr>
          <w:rFonts w:ascii="Arial Narrow" w:hAnsi="Arial Narrow"/>
        </w:rPr>
        <w:t xml:space="preserve">ing was </w:t>
      </w:r>
      <w:r w:rsidRPr="008A15C7">
        <w:rPr>
          <w:rFonts w:ascii="Arial Narrow" w:hAnsi="Arial Narrow"/>
        </w:rPr>
        <w:t xml:space="preserve">performed using </w:t>
      </w:r>
      <w:r w:rsidR="008A3BD1" w:rsidRPr="008A15C7">
        <w:rPr>
          <w:rFonts w:ascii="Arial Narrow" w:hAnsi="Arial Narrow"/>
        </w:rPr>
        <w:t xml:space="preserve">a </w:t>
      </w:r>
      <w:r w:rsidRPr="008A15C7">
        <w:rPr>
          <w:rFonts w:ascii="Arial Narrow" w:hAnsi="Arial Narrow"/>
        </w:rPr>
        <w:t xml:space="preserve">test pressure of </w:t>
      </w:r>
      <w:r w:rsidR="00C84569" w:rsidRPr="008A15C7">
        <w:rPr>
          <w:rFonts w:ascii="Arial Narrow" w:hAnsi="Arial Narrow"/>
        </w:rPr>
        <w:t xml:space="preserve">1.57 </w:t>
      </w:r>
      <w:proofErr w:type="spellStart"/>
      <w:r w:rsidR="00C84569" w:rsidRPr="008A15C7">
        <w:rPr>
          <w:rFonts w:ascii="Arial Narrow" w:hAnsi="Arial Narrow"/>
        </w:rPr>
        <w:t>psf</w:t>
      </w:r>
      <w:proofErr w:type="spellEnd"/>
      <w:r w:rsidR="00C84569" w:rsidRPr="008A15C7">
        <w:rPr>
          <w:rFonts w:ascii="Arial Narrow" w:hAnsi="Arial Narrow"/>
        </w:rPr>
        <w:t xml:space="preserve"> (</w:t>
      </w:r>
      <w:r w:rsidRPr="008A15C7">
        <w:rPr>
          <w:rFonts w:ascii="Arial Narrow" w:hAnsi="Arial Narrow"/>
        </w:rPr>
        <w:t>75 Pa</w:t>
      </w:r>
      <w:r w:rsidR="00C84569" w:rsidRPr="008A15C7">
        <w:rPr>
          <w:rFonts w:ascii="Arial Narrow" w:hAnsi="Arial Narrow"/>
        </w:rPr>
        <w:t>).</w:t>
      </w:r>
      <w:r w:rsidRPr="008A15C7">
        <w:rPr>
          <w:rFonts w:ascii="Arial Narrow" w:hAnsi="Arial Narrow"/>
        </w:rPr>
        <w:t xml:space="preserve"> The air leakage rate was calculated and compared to the allowable air leakage.</w:t>
      </w:r>
    </w:p>
    <w:p w14:paraId="7A8AF00F" w14:textId="77777777" w:rsidR="006D43CB" w:rsidRPr="008A15C7" w:rsidRDefault="006D43CB" w:rsidP="005F7BCA">
      <w:pPr>
        <w:pStyle w:val="Corpsdetexte"/>
        <w:spacing w:before="9"/>
        <w:jc w:val="both"/>
        <w:rPr>
          <w:rFonts w:ascii="Arial Narrow" w:hAnsi="Arial Narrow"/>
          <w:sz w:val="22"/>
          <w:szCs w:val="22"/>
        </w:rPr>
      </w:pPr>
    </w:p>
    <w:p w14:paraId="3F2866E3" w14:textId="07C23A83" w:rsidR="006D43CB" w:rsidRPr="008A15C7" w:rsidRDefault="006D43CB" w:rsidP="00FD10B2">
      <w:pPr>
        <w:pStyle w:val="Paragraphedeliste"/>
        <w:numPr>
          <w:ilvl w:val="0"/>
          <w:numId w:val="29"/>
        </w:numPr>
        <w:tabs>
          <w:tab w:val="left" w:pos="1060"/>
        </w:tabs>
        <w:spacing w:before="1" w:line="261" w:lineRule="auto"/>
        <w:ind w:left="880" w:right="494" w:hanging="220"/>
        <w:jc w:val="both"/>
        <w:rPr>
          <w:rFonts w:ascii="Arial Narrow" w:hAnsi="Arial Narrow"/>
        </w:rPr>
      </w:pPr>
      <w:r w:rsidRPr="008A15C7">
        <w:rPr>
          <w:rFonts w:ascii="Arial Narrow" w:hAnsi="Arial Narrow"/>
          <w:b/>
        </w:rPr>
        <w:t xml:space="preserve">Water </w:t>
      </w:r>
      <w:r w:rsidR="00C75B87" w:rsidRPr="008A15C7">
        <w:rPr>
          <w:rFonts w:ascii="Arial Narrow" w:hAnsi="Arial Narrow"/>
          <w:b/>
        </w:rPr>
        <w:t xml:space="preserve">Resistance Penetration </w:t>
      </w:r>
      <w:r w:rsidRPr="008A15C7">
        <w:rPr>
          <w:rFonts w:ascii="Arial Narrow" w:hAnsi="Arial Narrow"/>
          <w:b/>
        </w:rPr>
        <w:t>Test:</w:t>
      </w:r>
      <w:r w:rsidRPr="008A15C7">
        <w:rPr>
          <w:rFonts w:ascii="Arial Narrow" w:hAnsi="Arial Narrow"/>
        </w:rPr>
        <w:t xml:space="preserve"> With the door closed and latched, a four-cycle Water Penetration Resistance test was performed in accordance with Clause 9.3.3 in conjunction with ASTM E547-00 “</w:t>
      </w:r>
      <w:r w:rsidRPr="008A15C7">
        <w:rPr>
          <w:rFonts w:ascii="Arial Narrow" w:hAnsi="Arial Narrow"/>
          <w:i/>
        </w:rPr>
        <w:t>Standard Test Method for Water Penetration of Exterior Windows, Skylights, Doors, and Curtain Walls by Cyclic Static Air Pressure Difference</w:t>
      </w:r>
      <w:r w:rsidRPr="008A15C7">
        <w:rPr>
          <w:rFonts w:ascii="Arial Narrow" w:hAnsi="Arial Narrow"/>
        </w:rPr>
        <w:t>”. The test was performed using the specified pressure differential and a water spray rate of at least 5.0 US gal/ft² per hour</w:t>
      </w:r>
      <w:r w:rsidR="00C84569" w:rsidRPr="008A15C7">
        <w:rPr>
          <w:rFonts w:ascii="Arial Narrow" w:hAnsi="Arial Narrow"/>
        </w:rPr>
        <w:t xml:space="preserve"> (204 L/m² per hour</w:t>
      </w:r>
      <w:r w:rsidRPr="008A15C7">
        <w:rPr>
          <w:rFonts w:ascii="Arial Narrow" w:hAnsi="Arial Narrow"/>
        </w:rPr>
        <w:t>). Each cycle consisted of five minutes with the pressure applied and one minute with the pressure released, during which the water spray was continuously applied.</w:t>
      </w:r>
    </w:p>
    <w:p w14:paraId="0BFFDAA0" w14:textId="77777777" w:rsidR="006D43CB" w:rsidRPr="008A15C7" w:rsidRDefault="006D43CB" w:rsidP="005F7BCA">
      <w:pPr>
        <w:pStyle w:val="Corpsdetexte"/>
        <w:spacing w:before="10"/>
        <w:jc w:val="both"/>
        <w:rPr>
          <w:rFonts w:ascii="Arial Narrow" w:hAnsi="Arial Narrow"/>
          <w:sz w:val="22"/>
          <w:szCs w:val="22"/>
        </w:rPr>
      </w:pPr>
    </w:p>
    <w:p w14:paraId="7172DC87" w14:textId="76AB4A4B" w:rsidR="00C764FB" w:rsidRPr="008A15C7" w:rsidRDefault="006D43CB" w:rsidP="00FD10B2">
      <w:pPr>
        <w:pStyle w:val="Paragraphedeliste"/>
        <w:numPr>
          <w:ilvl w:val="0"/>
          <w:numId w:val="29"/>
        </w:numPr>
        <w:tabs>
          <w:tab w:val="left" w:pos="1060"/>
        </w:tabs>
        <w:spacing w:before="1" w:line="261" w:lineRule="auto"/>
        <w:ind w:right="494"/>
        <w:jc w:val="both"/>
        <w:rPr>
          <w:rFonts w:ascii="Arial Narrow" w:hAnsi="Arial Narrow"/>
        </w:rPr>
      </w:pPr>
      <w:r w:rsidRPr="008A15C7">
        <w:rPr>
          <w:rFonts w:ascii="Arial Narrow" w:hAnsi="Arial Narrow"/>
          <w:b/>
        </w:rPr>
        <w:t>Uniform Load Structural Test:</w:t>
      </w:r>
      <w:r w:rsidRPr="008A15C7">
        <w:rPr>
          <w:rFonts w:ascii="Arial Narrow" w:hAnsi="Arial Narrow"/>
        </w:rPr>
        <w:t xml:space="preserve"> Per A Uniform Load Structural test was conducted in accordance with Clause 9.3.4.3 and ASTM E330-02 "</w:t>
      </w:r>
      <w:r w:rsidRPr="008A15C7">
        <w:rPr>
          <w:rFonts w:ascii="Arial Narrow" w:hAnsi="Arial Narrow"/>
          <w:i/>
        </w:rPr>
        <w:t>Standard Test Method for Structural Performance of Exterior Windows, Curtain Walls, and Doors by Uniform Static Air Pressure Difference</w:t>
      </w:r>
      <w:r w:rsidRPr="008A15C7">
        <w:rPr>
          <w:rFonts w:ascii="Arial Narrow" w:hAnsi="Arial Narrow"/>
        </w:rPr>
        <w:t>," Procedure A. After a 10 second preload (50% of test load), followed by 1 minute with the pressure released, the sample was subjected to a Uniform Load Structural test using a specified test pressure for a time of 10 seconds. The test was performed in both the positive and negative directions. After the test loads were released, the permanent deflections were recorded as well as the sliding door was inspected for failure or permanent deformation of any part of the sliding door system that would cause any operational malfunction.</w:t>
      </w:r>
    </w:p>
    <w:p w14:paraId="244E2080" w14:textId="77777777" w:rsidR="00C764FB" w:rsidRPr="008A15C7" w:rsidRDefault="00C764FB">
      <w:pPr>
        <w:rPr>
          <w:rFonts w:ascii="Arial Narrow" w:hAnsi="Arial Narrow"/>
        </w:rPr>
      </w:pPr>
      <w:r w:rsidRPr="008A15C7">
        <w:rPr>
          <w:rFonts w:ascii="Arial Narrow" w:hAnsi="Arial Narrow"/>
        </w:rPr>
        <w:br w:type="page"/>
      </w:r>
    </w:p>
    <w:p w14:paraId="05D7BD31" w14:textId="77777777" w:rsidR="006D43CB" w:rsidRPr="008A15C7" w:rsidRDefault="00FD10B2"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lastRenderedPageBreak/>
        <w:t>PHYSICAL PERFORMANCE</w:t>
      </w:r>
    </w:p>
    <w:p w14:paraId="5306B609" w14:textId="77777777" w:rsidR="001B51EF" w:rsidRPr="008A15C7" w:rsidRDefault="001B51EF" w:rsidP="001B51EF">
      <w:pPr>
        <w:pStyle w:val="Corpsdetexte"/>
        <w:spacing w:before="120" w:after="120"/>
        <w:ind w:left="720"/>
        <w:jc w:val="both"/>
        <w:rPr>
          <w:rFonts w:ascii="Arial Narrow" w:hAnsi="Arial Narrow"/>
          <w:b/>
          <w:sz w:val="22"/>
          <w:szCs w:val="22"/>
        </w:rPr>
      </w:pPr>
    </w:p>
    <w:tbl>
      <w:tblPr>
        <w:tblW w:w="1029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783"/>
        <w:gridCol w:w="1373"/>
        <w:gridCol w:w="1270"/>
        <w:gridCol w:w="1800"/>
        <w:gridCol w:w="1330"/>
        <w:gridCol w:w="1100"/>
        <w:gridCol w:w="2640"/>
      </w:tblGrid>
      <w:tr w:rsidR="008A15C7" w:rsidRPr="008A15C7" w14:paraId="205F9819" w14:textId="77777777" w:rsidTr="006653F7">
        <w:trPr>
          <w:trHeight w:val="720"/>
        </w:trPr>
        <w:tc>
          <w:tcPr>
            <w:tcW w:w="2156" w:type="dxa"/>
            <w:gridSpan w:val="2"/>
            <w:tcBorders>
              <w:top w:val="single" w:sz="12" w:space="0" w:color="000000" w:themeColor="text1"/>
              <w:bottom w:val="single" w:sz="12" w:space="0" w:color="000000" w:themeColor="text1"/>
            </w:tcBorders>
            <w:vAlign w:val="center"/>
          </w:tcPr>
          <w:p w14:paraId="4081A79D" w14:textId="77777777" w:rsidR="000836F6" w:rsidRPr="008A15C7" w:rsidRDefault="005F14E6" w:rsidP="00234351">
            <w:pPr>
              <w:pStyle w:val="TableParagraph"/>
              <w:jc w:val="center"/>
              <w:rPr>
                <w:rFonts w:ascii="Arial Narrow" w:hAnsi="Arial Narrow"/>
                <w:sz w:val="18"/>
                <w:szCs w:val="18"/>
              </w:rPr>
            </w:pPr>
            <w:r w:rsidRPr="008A15C7">
              <w:rPr>
                <w:rFonts w:ascii="Arial Narrow" w:hAnsi="Arial Narrow"/>
                <w:sz w:val="18"/>
                <w:szCs w:val="18"/>
              </w:rPr>
              <w:t>Configuration</w:t>
            </w:r>
          </w:p>
        </w:tc>
        <w:tc>
          <w:tcPr>
            <w:tcW w:w="1270" w:type="dxa"/>
            <w:tcBorders>
              <w:top w:val="single" w:sz="12" w:space="0" w:color="000000" w:themeColor="text1"/>
              <w:bottom w:val="single" w:sz="12" w:space="0" w:color="000000" w:themeColor="text1"/>
            </w:tcBorders>
            <w:vAlign w:val="center"/>
          </w:tcPr>
          <w:p w14:paraId="49080F52" w14:textId="77777777" w:rsidR="000836F6" w:rsidRPr="008A15C7" w:rsidRDefault="000836F6" w:rsidP="00234351">
            <w:pPr>
              <w:pStyle w:val="TableParagraph"/>
              <w:ind w:left="66" w:right="98"/>
              <w:jc w:val="center"/>
              <w:rPr>
                <w:rFonts w:ascii="Arial Narrow" w:hAnsi="Arial Narrow"/>
                <w:sz w:val="18"/>
                <w:szCs w:val="18"/>
              </w:rPr>
            </w:pPr>
            <w:r w:rsidRPr="008A15C7">
              <w:rPr>
                <w:rFonts w:ascii="Arial Narrow" w:hAnsi="Arial Narrow"/>
                <w:sz w:val="18"/>
                <w:szCs w:val="18"/>
              </w:rPr>
              <w:t>Performance Grade and Class</w:t>
            </w:r>
          </w:p>
        </w:tc>
        <w:tc>
          <w:tcPr>
            <w:tcW w:w="1800" w:type="dxa"/>
            <w:tcBorders>
              <w:top w:val="single" w:sz="12" w:space="0" w:color="000000" w:themeColor="text1"/>
              <w:bottom w:val="single" w:sz="12" w:space="0" w:color="000000" w:themeColor="text1"/>
            </w:tcBorders>
            <w:vAlign w:val="center"/>
          </w:tcPr>
          <w:p w14:paraId="2AB146B9" w14:textId="3460D250" w:rsidR="000836F6" w:rsidRPr="008A15C7" w:rsidRDefault="000836F6" w:rsidP="006653F7">
            <w:pPr>
              <w:pStyle w:val="TableParagraph"/>
              <w:ind w:left="91" w:right="70" w:hanging="33"/>
              <w:jc w:val="center"/>
              <w:rPr>
                <w:rFonts w:ascii="Arial Narrow" w:hAnsi="Arial Narrow"/>
                <w:sz w:val="18"/>
                <w:szCs w:val="18"/>
              </w:rPr>
            </w:pPr>
            <w:r w:rsidRPr="008A15C7">
              <w:rPr>
                <w:rFonts w:ascii="Arial Narrow" w:hAnsi="Arial Narrow"/>
                <w:sz w:val="18"/>
                <w:szCs w:val="18"/>
              </w:rPr>
              <w:t xml:space="preserve">Air </w:t>
            </w:r>
            <w:r w:rsidR="004E0127" w:rsidRPr="008A15C7">
              <w:rPr>
                <w:rFonts w:ascii="Arial Narrow" w:hAnsi="Arial Narrow"/>
                <w:sz w:val="18"/>
                <w:szCs w:val="18"/>
              </w:rPr>
              <w:t>Leakage</w:t>
            </w:r>
          </w:p>
        </w:tc>
        <w:tc>
          <w:tcPr>
            <w:tcW w:w="1330" w:type="dxa"/>
            <w:tcBorders>
              <w:top w:val="single" w:sz="12" w:space="0" w:color="000000" w:themeColor="text1"/>
              <w:bottom w:val="single" w:sz="12" w:space="0" w:color="000000" w:themeColor="text1"/>
            </w:tcBorders>
            <w:vAlign w:val="center"/>
          </w:tcPr>
          <w:p w14:paraId="6DF2E04D" w14:textId="77777777" w:rsidR="000836F6" w:rsidRPr="008A15C7" w:rsidRDefault="000836F6" w:rsidP="00234351">
            <w:pPr>
              <w:pStyle w:val="TableParagraph"/>
              <w:ind w:left="66" w:right="98"/>
              <w:jc w:val="center"/>
              <w:rPr>
                <w:rFonts w:ascii="Arial Narrow" w:hAnsi="Arial Narrow"/>
                <w:sz w:val="18"/>
                <w:szCs w:val="18"/>
              </w:rPr>
            </w:pPr>
            <w:r w:rsidRPr="008A15C7">
              <w:rPr>
                <w:rFonts w:ascii="Arial Narrow" w:hAnsi="Arial Narrow"/>
                <w:sz w:val="18"/>
                <w:szCs w:val="18"/>
              </w:rPr>
              <w:t>Water Penetration Resistance</w:t>
            </w:r>
          </w:p>
        </w:tc>
        <w:tc>
          <w:tcPr>
            <w:tcW w:w="1100" w:type="dxa"/>
            <w:tcBorders>
              <w:top w:val="single" w:sz="12" w:space="0" w:color="000000" w:themeColor="text1"/>
              <w:bottom w:val="single" w:sz="12" w:space="0" w:color="000000" w:themeColor="text1"/>
            </w:tcBorders>
            <w:vAlign w:val="center"/>
          </w:tcPr>
          <w:p w14:paraId="1993D38D" w14:textId="77777777" w:rsidR="000836F6" w:rsidRPr="008A15C7" w:rsidRDefault="000836F6" w:rsidP="00234351">
            <w:pPr>
              <w:pStyle w:val="TableParagraph"/>
              <w:ind w:left="66" w:right="98"/>
              <w:jc w:val="center"/>
              <w:rPr>
                <w:rFonts w:ascii="Arial Narrow" w:hAnsi="Arial Narrow"/>
                <w:sz w:val="18"/>
                <w:szCs w:val="18"/>
              </w:rPr>
            </w:pPr>
            <w:r w:rsidRPr="008A15C7">
              <w:rPr>
                <w:rFonts w:ascii="Arial Narrow" w:hAnsi="Arial Narrow"/>
                <w:sz w:val="18"/>
                <w:szCs w:val="18"/>
              </w:rPr>
              <w:t>Design Pressure</w:t>
            </w:r>
          </w:p>
        </w:tc>
        <w:tc>
          <w:tcPr>
            <w:tcW w:w="2640" w:type="dxa"/>
            <w:tcBorders>
              <w:top w:val="single" w:sz="12" w:space="0" w:color="000000" w:themeColor="text1"/>
              <w:bottom w:val="single" w:sz="12" w:space="0" w:color="000000" w:themeColor="text1"/>
            </w:tcBorders>
            <w:vAlign w:val="center"/>
          </w:tcPr>
          <w:p w14:paraId="57277926" w14:textId="77777777" w:rsidR="000836F6" w:rsidRPr="008A15C7" w:rsidRDefault="000836F6" w:rsidP="000836F6">
            <w:pPr>
              <w:pStyle w:val="TableParagraph"/>
              <w:ind w:left="66" w:right="98"/>
              <w:jc w:val="center"/>
              <w:rPr>
                <w:rFonts w:ascii="Arial Narrow" w:hAnsi="Arial Narrow"/>
                <w:sz w:val="18"/>
                <w:szCs w:val="18"/>
              </w:rPr>
            </w:pPr>
            <w:r w:rsidRPr="008A15C7">
              <w:rPr>
                <w:rFonts w:ascii="Arial Narrow" w:hAnsi="Arial Narrow"/>
                <w:sz w:val="18"/>
                <w:szCs w:val="18"/>
              </w:rPr>
              <w:t>Door Details</w:t>
            </w:r>
          </w:p>
        </w:tc>
      </w:tr>
      <w:tr w:rsidR="008A15C7" w:rsidRPr="008A15C7" w14:paraId="5FC9823E" w14:textId="77777777" w:rsidTr="006653F7">
        <w:trPr>
          <w:trHeight w:val="576"/>
        </w:trPr>
        <w:tc>
          <w:tcPr>
            <w:tcW w:w="783" w:type="dxa"/>
            <w:tcBorders>
              <w:top w:val="single" w:sz="12" w:space="0" w:color="000000" w:themeColor="text1"/>
            </w:tcBorders>
            <w:shd w:val="clear" w:color="auto" w:fill="EFEFEF"/>
            <w:vAlign w:val="center"/>
          </w:tcPr>
          <w:p w14:paraId="0E5AC323" w14:textId="77777777" w:rsidR="000836F6" w:rsidRPr="008A15C7" w:rsidRDefault="000836F6" w:rsidP="00234351">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tcBorders>
              <w:top w:val="single" w:sz="12" w:space="0" w:color="000000" w:themeColor="text1"/>
            </w:tcBorders>
            <w:shd w:val="clear" w:color="auto" w:fill="EFEFEF"/>
            <w:vAlign w:val="center"/>
          </w:tcPr>
          <w:p w14:paraId="4AFCD734" w14:textId="580597C1" w:rsidR="000836F6" w:rsidRPr="008A15C7" w:rsidRDefault="000836F6" w:rsidP="002C32C5">
            <w:pPr>
              <w:pStyle w:val="TableParagraph"/>
              <w:ind w:left="110" w:right="154"/>
              <w:rPr>
                <w:rFonts w:ascii="Arial Narrow" w:hAnsi="Arial Narrow"/>
                <w:sz w:val="18"/>
                <w:szCs w:val="18"/>
              </w:rPr>
            </w:pPr>
            <w:r w:rsidRPr="008A15C7">
              <w:rPr>
                <w:rFonts w:ascii="Arial Narrow" w:hAnsi="Arial Narrow"/>
                <w:sz w:val="18"/>
                <w:szCs w:val="18"/>
              </w:rPr>
              <w:t xml:space="preserve">For door size measuring up to </w:t>
            </w:r>
            <w:r w:rsidR="00877342" w:rsidRPr="008A15C7">
              <w:rPr>
                <w:rFonts w:ascii="Arial Narrow" w:hAnsi="Arial Narrow"/>
                <w:sz w:val="18"/>
                <w:szCs w:val="18"/>
              </w:rPr>
              <w:t>95</w:t>
            </w:r>
            <w:r w:rsidR="00723ED2" w:rsidRPr="008A15C7">
              <w:rPr>
                <w:rFonts w:ascii="Arial Narrow" w:hAnsi="Arial Narrow"/>
                <w:sz w:val="18"/>
                <w:szCs w:val="18"/>
              </w:rPr>
              <w:t xml:space="preserve"> 1/2 </w:t>
            </w:r>
            <w:r w:rsidRPr="008A15C7">
              <w:rPr>
                <w:rFonts w:ascii="Arial" w:hAnsi="Arial" w:cs="Arial"/>
                <w:sz w:val="18"/>
                <w:szCs w:val="18"/>
              </w:rPr>
              <w:t>"</w:t>
            </w:r>
            <w:r w:rsidR="00722CDA" w:rsidRPr="008A15C7">
              <w:rPr>
                <w:rFonts w:ascii="Arial" w:hAnsi="Arial" w:cs="Arial"/>
                <w:sz w:val="18"/>
                <w:szCs w:val="18"/>
              </w:rPr>
              <w:t xml:space="preserve"> </w:t>
            </w:r>
            <w:r w:rsidRPr="008A15C7">
              <w:rPr>
                <w:rFonts w:ascii="Arial" w:hAnsi="Arial" w:cs="Arial"/>
                <w:sz w:val="18"/>
                <w:szCs w:val="18"/>
              </w:rPr>
              <w:t>×</w:t>
            </w:r>
            <w:r w:rsidRPr="008A15C7">
              <w:rPr>
                <w:rFonts w:ascii="Arial Narrow" w:hAnsi="Arial Narrow"/>
                <w:sz w:val="18"/>
                <w:szCs w:val="18"/>
              </w:rPr>
              <w:t xml:space="preserve"> </w:t>
            </w:r>
            <w:r w:rsidR="00877342" w:rsidRPr="008A15C7">
              <w:rPr>
                <w:rFonts w:ascii="Arial Narrow" w:hAnsi="Arial Narrow"/>
                <w:sz w:val="18"/>
                <w:szCs w:val="18"/>
              </w:rPr>
              <w:t>9</w:t>
            </w:r>
            <w:r w:rsidR="00723ED2" w:rsidRPr="008A15C7">
              <w:rPr>
                <w:rFonts w:ascii="Arial Narrow" w:hAnsi="Arial Narrow"/>
                <w:sz w:val="18"/>
                <w:szCs w:val="18"/>
              </w:rPr>
              <w:t>5 1/2</w:t>
            </w:r>
            <w:r w:rsidRPr="008A15C7">
              <w:rPr>
                <w:rFonts w:ascii="Arial" w:hAnsi="Arial" w:cs="Arial"/>
                <w:sz w:val="18"/>
                <w:szCs w:val="18"/>
              </w:rPr>
              <w:t>"</w:t>
            </w:r>
          </w:p>
        </w:tc>
        <w:tc>
          <w:tcPr>
            <w:tcW w:w="1270" w:type="dxa"/>
            <w:tcBorders>
              <w:top w:val="single" w:sz="12" w:space="0" w:color="000000" w:themeColor="text1"/>
            </w:tcBorders>
            <w:shd w:val="clear" w:color="auto" w:fill="EFEFEF"/>
            <w:vAlign w:val="center"/>
          </w:tcPr>
          <w:p w14:paraId="60D8B649" w14:textId="4C6E8DB6" w:rsidR="000836F6" w:rsidRPr="008A15C7" w:rsidRDefault="00877342" w:rsidP="00234351">
            <w:pPr>
              <w:pStyle w:val="TableParagraph"/>
              <w:jc w:val="center"/>
              <w:rPr>
                <w:rFonts w:ascii="Arial Narrow" w:hAnsi="Arial Narrow"/>
                <w:sz w:val="18"/>
                <w:szCs w:val="18"/>
              </w:rPr>
            </w:pPr>
            <w:r w:rsidRPr="008A15C7">
              <w:rPr>
                <w:rFonts w:ascii="Arial Narrow" w:hAnsi="Arial Narrow"/>
                <w:sz w:val="18"/>
                <w:szCs w:val="18"/>
              </w:rPr>
              <w:t>LC</w:t>
            </w:r>
            <w:r w:rsidR="000836F6" w:rsidRPr="008A15C7">
              <w:rPr>
                <w:rFonts w:ascii="Arial Narrow" w:hAnsi="Arial Narrow"/>
                <w:sz w:val="18"/>
                <w:szCs w:val="18"/>
              </w:rPr>
              <w:t>-</w:t>
            </w:r>
            <w:r w:rsidR="00127287" w:rsidRPr="008A15C7">
              <w:rPr>
                <w:rFonts w:ascii="Arial Narrow" w:hAnsi="Arial Narrow"/>
                <w:sz w:val="18"/>
                <w:szCs w:val="18"/>
              </w:rPr>
              <w:t>PG</w:t>
            </w:r>
            <w:r w:rsidRPr="008A15C7">
              <w:rPr>
                <w:rFonts w:ascii="Arial Narrow" w:hAnsi="Arial Narrow"/>
                <w:sz w:val="18"/>
                <w:szCs w:val="18"/>
              </w:rPr>
              <w:t>40</w:t>
            </w:r>
          </w:p>
        </w:tc>
        <w:tc>
          <w:tcPr>
            <w:tcW w:w="1800" w:type="dxa"/>
            <w:tcBorders>
              <w:top w:val="single" w:sz="12" w:space="0" w:color="000000" w:themeColor="text1"/>
            </w:tcBorders>
            <w:shd w:val="clear" w:color="auto" w:fill="EFEFEF"/>
            <w:vAlign w:val="center"/>
          </w:tcPr>
          <w:p w14:paraId="71D46037" w14:textId="21619151" w:rsidR="00C84569" w:rsidRPr="008A15C7" w:rsidRDefault="00C84569" w:rsidP="00137B9D">
            <w:pPr>
              <w:pStyle w:val="TableParagraph"/>
              <w:ind w:left="151"/>
              <w:jc w:val="center"/>
              <w:rPr>
                <w:rFonts w:ascii="Arial Narrow" w:hAnsi="Arial Narrow"/>
                <w:sz w:val="18"/>
                <w:szCs w:val="18"/>
              </w:rPr>
            </w:pPr>
            <w:r w:rsidRPr="008A15C7">
              <w:rPr>
                <w:rFonts w:ascii="Arial Narrow" w:hAnsi="Arial Narrow"/>
                <w:sz w:val="18"/>
                <w:szCs w:val="18"/>
              </w:rPr>
              <w:t>0.0</w:t>
            </w:r>
            <w:r w:rsidR="00057777" w:rsidRPr="008A15C7">
              <w:rPr>
                <w:rFonts w:ascii="Arial Narrow" w:hAnsi="Arial Narrow"/>
                <w:sz w:val="18"/>
                <w:szCs w:val="18"/>
              </w:rPr>
              <w:t>4</w:t>
            </w:r>
            <w:r w:rsidRPr="008A15C7">
              <w:rPr>
                <w:rFonts w:ascii="Arial Narrow" w:hAnsi="Arial Narrow"/>
                <w:sz w:val="18"/>
                <w:szCs w:val="18"/>
              </w:rPr>
              <w:t xml:space="preserve"> cfm/ft²</w:t>
            </w:r>
          </w:p>
          <w:p w14:paraId="3BC498C8" w14:textId="302B5AD7" w:rsidR="000836F6" w:rsidRPr="008A15C7" w:rsidRDefault="00C84569" w:rsidP="00C84569">
            <w:pPr>
              <w:pStyle w:val="TableParagraph"/>
              <w:ind w:left="151"/>
              <w:jc w:val="center"/>
              <w:rPr>
                <w:rFonts w:ascii="Arial Narrow" w:hAnsi="Arial Narrow"/>
                <w:sz w:val="18"/>
                <w:szCs w:val="18"/>
              </w:rPr>
            </w:pPr>
            <w:r w:rsidRPr="008A15C7">
              <w:rPr>
                <w:rFonts w:ascii="Arial Narrow" w:hAnsi="Arial Narrow"/>
                <w:sz w:val="18"/>
                <w:szCs w:val="18"/>
              </w:rPr>
              <w:t>(</w:t>
            </w:r>
            <w:r w:rsidR="000836F6" w:rsidRPr="008A15C7">
              <w:rPr>
                <w:rFonts w:ascii="Arial Narrow" w:hAnsi="Arial Narrow"/>
                <w:sz w:val="18"/>
                <w:szCs w:val="18"/>
              </w:rPr>
              <w:t>0.</w:t>
            </w:r>
            <w:r w:rsidR="00057777" w:rsidRPr="008A15C7">
              <w:rPr>
                <w:rFonts w:ascii="Arial Narrow" w:hAnsi="Arial Narrow"/>
                <w:sz w:val="18"/>
                <w:szCs w:val="18"/>
              </w:rPr>
              <w:t>21</w:t>
            </w:r>
            <w:r w:rsidR="000836F6" w:rsidRPr="008A15C7">
              <w:rPr>
                <w:rFonts w:ascii="Arial Narrow" w:hAnsi="Arial Narrow"/>
                <w:sz w:val="18"/>
                <w:szCs w:val="18"/>
              </w:rPr>
              <w:t xml:space="preserve"> L/s·m²</w:t>
            </w:r>
            <w:r w:rsidRPr="008A15C7">
              <w:rPr>
                <w:rFonts w:ascii="Arial Narrow" w:hAnsi="Arial Narrow"/>
                <w:sz w:val="18"/>
                <w:szCs w:val="18"/>
              </w:rPr>
              <w:t>)</w:t>
            </w:r>
          </w:p>
        </w:tc>
        <w:tc>
          <w:tcPr>
            <w:tcW w:w="1330" w:type="dxa"/>
            <w:tcBorders>
              <w:top w:val="single" w:sz="12" w:space="0" w:color="000000" w:themeColor="text1"/>
            </w:tcBorders>
            <w:shd w:val="clear" w:color="auto" w:fill="EFEFEF"/>
            <w:vAlign w:val="center"/>
          </w:tcPr>
          <w:p w14:paraId="0025F2BF" w14:textId="427D7B97" w:rsidR="000836F6" w:rsidRPr="008A15C7" w:rsidRDefault="00057777" w:rsidP="00234351">
            <w:pPr>
              <w:pStyle w:val="TableParagraph"/>
              <w:ind w:left="74" w:right="79"/>
              <w:jc w:val="center"/>
              <w:rPr>
                <w:rFonts w:ascii="Arial Narrow" w:hAnsi="Arial Narrow"/>
                <w:sz w:val="18"/>
                <w:szCs w:val="18"/>
              </w:rPr>
            </w:pPr>
            <w:r w:rsidRPr="008A15C7">
              <w:rPr>
                <w:rFonts w:ascii="Arial Narrow" w:hAnsi="Arial Narrow"/>
                <w:sz w:val="18"/>
                <w:szCs w:val="18"/>
              </w:rPr>
              <w:t>8.25</w:t>
            </w:r>
            <w:r w:rsidR="00C45258" w:rsidRPr="008A15C7">
              <w:rPr>
                <w:rFonts w:ascii="Arial Narrow" w:hAnsi="Arial Narrow"/>
                <w:sz w:val="18"/>
                <w:szCs w:val="18"/>
              </w:rPr>
              <w:t xml:space="preserve"> </w:t>
            </w:r>
            <w:proofErr w:type="spellStart"/>
            <w:r w:rsidRPr="008A15C7">
              <w:rPr>
                <w:rFonts w:ascii="Arial Narrow" w:hAnsi="Arial Narrow"/>
                <w:sz w:val="18"/>
                <w:szCs w:val="18"/>
              </w:rPr>
              <w:t>psf</w:t>
            </w:r>
            <w:proofErr w:type="spellEnd"/>
          </w:p>
          <w:p w14:paraId="4ADE44CE" w14:textId="241E72D7" w:rsidR="000836F6" w:rsidRPr="008A15C7" w:rsidRDefault="00C84569" w:rsidP="009D29F4">
            <w:pPr>
              <w:pStyle w:val="TableParagraph"/>
              <w:ind w:left="74" w:right="79"/>
              <w:jc w:val="center"/>
              <w:rPr>
                <w:rFonts w:ascii="Arial Narrow" w:hAnsi="Arial Narrow"/>
                <w:sz w:val="18"/>
                <w:szCs w:val="18"/>
              </w:rPr>
            </w:pPr>
            <w:r w:rsidRPr="008A15C7">
              <w:rPr>
                <w:rFonts w:ascii="Arial Narrow" w:hAnsi="Arial Narrow"/>
                <w:sz w:val="18"/>
                <w:szCs w:val="18"/>
              </w:rPr>
              <w:t>(</w:t>
            </w:r>
            <w:r w:rsidR="00057777" w:rsidRPr="008A15C7">
              <w:rPr>
                <w:rFonts w:ascii="Arial Narrow" w:hAnsi="Arial Narrow"/>
                <w:sz w:val="18"/>
                <w:szCs w:val="18"/>
              </w:rPr>
              <w:t>400</w:t>
            </w:r>
            <w:r w:rsidRPr="008A15C7">
              <w:rPr>
                <w:rFonts w:ascii="Arial Narrow" w:hAnsi="Arial Narrow"/>
                <w:sz w:val="18"/>
                <w:szCs w:val="18"/>
              </w:rPr>
              <w:t xml:space="preserve"> Pa)</w:t>
            </w:r>
          </w:p>
        </w:tc>
        <w:tc>
          <w:tcPr>
            <w:tcW w:w="1100" w:type="dxa"/>
            <w:tcBorders>
              <w:top w:val="single" w:sz="12" w:space="0" w:color="000000" w:themeColor="text1"/>
            </w:tcBorders>
            <w:shd w:val="clear" w:color="auto" w:fill="EFEFEF"/>
            <w:vAlign w:val="center"/>
          </w:tcPr>
          <w:p w14:paraId="4C026E40" w14:textId="1825AC6D" w:rsidR="000836F6" w:rsidRPr="008A15C7" w:rsidRDefault="000B0893" w:rsidP="000836F6">
            <w:pPr>
              <w:pStyle w:val="TableParagraph"/>
              <w:ind w:left="83" w:right="41"/>
              <w:jc w:val="center"/>
              <w:rPr>
                <w:rFonts w:ascii="Arial Narrow" w:hAnsi="Arial Narrow"/>
                <w:sz w:val="18"/>
                <w:szCs w:val="18"/>
              </w:rPr>
            </w:pPr>
            <w:r w:rsidRPr="008A15C7">
              <w:rPr>
                <w:rFonts w:ascii="Arial Narrow" w:hAnsi="Arial Narrow"/>
                <w:sz w:val="18"/>
                <w:szCs w:val="18"/>
              </w:rPr>
              <w:t>±</w:t>
            </w:r>
            <w:r w:rsidR="00C84569" w:rsidRPr="008A15C7">
              <w:rPr>
                <w:rFonts w:ascii="Arial Narrow" w:hAnsi="Arial Narrow"/>
                <w:sz w:val="18"/>
                <w:szCs w:val="18"/>
              </w:rPr>
              <w:t xml:space="preserve">40 </w:t>
            </w:r>
            <w:proofErr w:type="spellStart"/>
            <w:r w:rsidR="00057777" w:rsidRPr="008A15C7">
              <w:rPr>
                <w:rFonts w:ascii="Arial Narrow" w:hAnsi="Arial Narrow"/>
                <w:sz w:val="18"/>
                <w:szCs w:val="18"/>
              </w:rPr>
              <w:t>psf</w:t>
            </w:r>
            <w:proofErr w:type="spellEnd"/>
          </w:p>
          <w:p w14:paraId="144C6631" w14:textId="44CD98D4" w:rsidR="000836F6" w:rsidRPr="008A15C7" w:rsidRDefault="000836F6" w:rsidP="009D29F4">
            <w:pPr>
              <w:pStyle w:val="TableParagraph"/>
              <w:ind w:left="83" w:right="41"/>
              <w:jc w:val="center"/>
              <w:rPr>
                <w:rFonts w:ascii="Arial Narrow" w:hAnsi="Arial Narrow"/>
                <w:sz w:val="18"/>
                <w:szCs w:val="18"/>
              </w:rPr>
            </w:pPr>
            <w:r w:rsidRPr="008A15C7">
              <w:rPr>
                <w:rFonts w:ascii="Arial Narrow" w:hAnsi="Arial Narrow"/>
                <w:sz w:val="18"/>
                <w:szCs w:val="18"/>
              </w:rPr>
              <w:t>(±</w:t>
            </w:r>
            <w:r w:rsidR="00C84569" w:rsidRPr="008A15C7">
              <w:rPr>
                <w:rFonts w:ascii="Arial Narrow" w:hAnsi="Arial Narrow"/>
                <w:sz w:val="18"/>
                <w:szCs w:val="18"/>
              </w:rPr>
              <w:t>1920 Pa</w:t>
            </w:r>
            <w:r w:rsidRPr="008A15C7">
              <w:rPr>
                <w:rFonts w:ascii="Arial Narrow" w:hAnsi="Arial Narrow"/>
                <w:sz w:val="18"/>
                <w:szCs w:val="18"/>
              </w:rPr>
              <w:t>)</w:t>
            </w:r>
          </w:p>
        </w:tc>
        <w:tc>
          <w:tcPr>
            <w:tcW w:w="2640" w:type="dxa"/>
            <w:tcBorders>
              <w:top w:val="single" w:sz="12" w:space="0" w:color="000000" w:themeColor="text1"/>
            </w:tcBorders>
            <w:shd w:val="clear" w:color="auto" w:fill="EFEFEF"/>
            <w:vAlign w:val="center"/>
          </w:tcPr>
          <w:p w14:paraId="51F93094" w14:textId="5CA5E8E9" w:rsidR="000836F6" w:rsidRPr="008A15C7" w:rsidRDefault="000836F6" w:rsidP="00EA374F">
            <w:pPr>
              <w:pStyle w:val="TableParagraph"/>
              <w:ind w:left="83" w:right="41"/>
              <w:rPr>
                <w:rFonts w:ascii="Arial Narrow" w:hAnsi="Arial Narrow"/>
                <w:sz w:val="18"/>
                <w:szCs w:val="18"/>
              </w:rPr>
            </w:pPr>
            <w:r w:rsidRPr="008A15C7">
              <w:rPr>
                <w:rFonts w:ascii="Arial Narrow" w:hAnsi="Arial Narrow"/>
                <w:sz w:val="18"/>
                <w:szCs w:val="18"/>
              </w:rPr>
              <w:t>Standard interlock</w:t>
            </w:r>
          </w:p>
        </w:tc>
      </w:tr>
      <w:tr w:rsidR="008A15C7" w:rsidRPr="008A15C7" w14:paraId="611113BD" w14:textId="77777777" w:rsidTr="000A3169">
        <w:trPr>
          <w:trHeight w:val="576"/>
        </w:trPr>
        <w:tc>
          <w:tcPr>
            <w:tcW w:w="783" w:type="dxa"/>
            <w:shd w:val="clear" w:color="auto" w:fill="EFEFEF"/>
            <w:vAlign w:val="center"/>
          </w:tcPr>
          <w:p w14:paraId="2F880BCA" w14:textId="3F167357" w:rsidR="00C84569" w:rsidRPr="008A15C7" w:rsidRDefault="00C84569" w:rsidP="00C84569">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vAlign w:val="center"/>
          </w:tcPr>
          <w:p w14:paraId="113902F3" w14:textId="4D69B32E" w:rsidR="00C84569" w:rsidRPr="008A15C7" w:rsidRDefault="00C84569" w:rsidP="00C84569">
            <w:pPr>
              <w:pStyle w:val="TableParagraph"/>
              <w:ind w:left="110" w:right="154"/>
              <w:rPr>
                <w:rFonts w:ascii="Arial Narrow" w:hAnsi="Arial Narrow"/>
                <w:sz w:val="18"/>
                <w:szCs w:val="18"/>
              </w:rPr>
            </w:pPr>
            <w:r w:rsidRPr="008A15C7">
              <w:rPr>
                <w:rFonts w:ascii="Arial Narrow" w:hAnsi="Arial Narrow"/>
                <w:sz w:val="18"/>
                <w:szCs w:val="18"/>
              </w:rPr>
              <w:t>For door size measuring up to 95</w:t>
            </w:r>
            <w:r w:rsidR="00F777FF" w:rsidRPr="008A15C7">
              <w:rPr>
                <w:rFonts w:ascii="Arial Narrow" w:hAnsi="Arial Narrow"/>
                <w:sz w:val="18"/>
                <w:szCs w:val="18"/>
              </w:rPr>
              <w:t xml:space="preserve"> 1/2</w:t>
            </w:r>
            <w:r w:rsidRPr="008A15C7">
              <w:rPr>
                <w:rFonts w:ascii="Arial" w:hAnsi="Arial" w:cs="Arial"/>
                <w:sz w:val="18"/>
                <w:szCs w:val="18"/>
              </w:rPr>
              <w:t>"</w:t>
            </w:r>
            <w:r w:rsidR="00722CDA" w:rsidRPr="008A15C7">
              <w:rPr>
                <w:rFonts w:ascii="Arial" w:hAnsi="Arial" w:cs="Arial"/>
                <w:sz w:val="18"/>
                <w:szCs w:val="18"/>
              </w:rPr>
              <w:t xml:space="preserve"> </w:t>
            </w:r>
            <w:r w:rsidRPr="008A15C7">
              <w:rPr>
                <w:rFonts w:ascii="Arial" w:hAnsi="Arial" w:cs="Arial"/>
                <w:sz w:val="18"/>
                <w:szCs w:val="18"/>
              </w:rPr>
              <w:t>×</w:t>
            </w:r>
            <w:r w:rsidRPr="008A15C7">
              <w:rPr>
                <w:rFonts w:ascii="Arial Narrow" w:hAnsi="Arial Narrow"/>
                <w:sz w:val="18"/>
                <w:szCs w:val="18"/>
              </w:rPr>
              <w:t xml:space="preserve"> 9</w:t>
            </w:r>
            <w:r w:rsidR="00F777FF" w:rsidRPr="008A15C7">
              <w:rPr>
                <w:rFonts w:ascii="Arial Narrow" w:hAnsi="Arial Narrow"/>
                <w:sz w:val="18"/>
                <w:szCs w:val="18"/>
              </w:rPr>
              <w:t>5 1/2</w:t>
            </w:r>
            <w:r w:rsidRPr="008A15C7">
              <w:rPr>
                <w:rFonts w:ascii="Arial" w:hAnsi="Arial" w:cs="Arial"/>
                <w:sz w:val="18"/>
                <w:szCs w:val="18"/>
              </w:rPr>
              <w:t>"</w:t>
            </w:r>
            <w:r w:rsidR="001F60F4" w:rsidRPr="008A15C7">
              <w:rPr>
                <w:rFonts w:ascii="Arial" w:hAnsi="Arial" w:cs="Arial"/>
                <w:sz w:val="18"/>
                <w:szCs w:val="18"/>
              </w:rPr>
              <w:t xml:space="preserve"> </w:t>
            </w:r>
            <w:r w:rsidR="00127287" w:rsidRPr="008A15C7">
              <w:rPr>
                <w:rFonts w:ascii="Arial" w:hAnsi="Arial" w:cs="Arial"/>
                <w:sz w:val="18"/>
                <w:szCs w:val="18"/>
              </w:rPr>
              <w:t>(</w:t>
            </w:r>
            <w:r w:rsidR="00127287" w:rsidRPr="008A15C7">
              <w:rPr>
                <w:rFonts w:ascii="Arial Narrow" w:hAnsi="Arial Narrow" w:cs="Arial"/>
                <w:sz w:val="18"/>
                <w:szCs w:val="18"/>
              </w:rPr>
              <w:t>With reinforcement)</w:t>
            </w:r>
          </w:p>
        </w:tc>
        <w:tc>
          <w:tcPr>
            <w:tcW w:w="1270" w:type="dxa"/>
            <w:shd w:val="clear" w:color="auto" w:fill="EFEFEF"/>
            <w:vAlign w:val="center"/>
          </w:tcPr>
          <w:p w14:paraId="5332F174" w14:textId="7AC1C538" w:rsidR="00C84569" w:rsidRPr="008A15C7" w:rsidRDefault="00F777FF" w:rsidP="00C84569">
            <w:pPr>
              <w:pStyle w:val="TableParagraph"/>
              <w:jc w:val="center"/>
              <w:rPr>
                <w:rFonts w:ascii="Arial Narrow" w:hAnsi="Arial Narrow"/>
                <w:sz w:val="18"/>
                <w:szCs w:val="18"/>
              </w:rPr>
            </w:pPr>
            <w:r w:rsidRPr="008A15C7">
              <w:rPr>
                <w:rFonts w:ascii="Arial Narrow" w:hAnsi="Arial Narrow"/>
                <w:sz w:val="18"/>
                <w:szCs w:val="18"/>
              </w:rPr>
              <w:t>CW-</w:t>
            </w:r>
            <w:r w:rsidR="00127287" w:rsidRPr="008A15C7">
              <w:rPr>
                <w:rFonts w:ascii="Arial Narrow" w:hAnsi="Arial Narrow"/>
                <w:sz w:val="18"/>
                <w:szCs w:val="18"/>
              </w:rPr>
              <w:t>PG</w:t>
            </w:r>
            <w:r w:rsidR="00057777" w:rsidRPr="008A15C7">
              <w:rPr>
                <w:rFonts w:ascii="Arial Narrow" w:hAnsi="Arial Narrow"/>
                <w:sz w:val="18"/>
                <w:szCs w:val="18"/>
              </w:rPr>
              <w:t>55</w:t>
            </w:r>
          </w:p>
        </w:tc>
        <w:tc>
          <w:tcPr>
            <w:tcW w:w="1800" w:type="dxa"/>
            <w:shd w:val="clear" w:color="auto" w:fill="EFEFEF"/>
            <w:vAlign w:val="center"/>
          </w:tcPr>
          <w:p w14:paraId="61BB009A" w14:textId="1BFC1819" w:rsidR="00C45258" w:rsidRPr="008A15C7" w:rsidRDefault="00C45258" w:rsidP="00C45258">
            <w:pPr>
              <w:pStyle w:val="TableParagraph"/>
              <w:ind w:left="151"/>
              <w:jc w:val="center"/>
              <w:rPr>
                <w:rFonts w:ascii="Arial Narrow" w:hAnsi="Arial Narrow"/>
                <w:sz w:val="18"/>
                <w:szCs w:val="18"/>
              </w:rPr>
            </w:pPr>
            <w:r w:rsidRPr="008A15C7">
              <w:rPr>
                <w:rFonts w:ascii="Arial Narrow" w:hAnsi="Arial Narrow"/>
                <w:sz w:val="18"/>
                <w:szCs w:val="18"/>
              </w:rPr>
              <w:t>0.0</w:t>
            </w:r>
            <w:r w:rsidR="00057777" w:rsidRPr="008A15C7">
              <w:rPr>
                <w:rFonts w:ascii="Arial Narrow" w:hAnsi="Arial Narrow"/>
                <w:sz w:val="18"/>
                <w:szCs w:val="18"/>
              </w:rPr>
              <w:t>4</w:t>
            </w:r>
            <w:r w:rsidRPr="008A15C7">
              <w:rPr>
                <w:rFonts w:ascii="Arial Narrow" w:hAnsi="Arial Narrow"/>
                <w:sz w:val="18"/>
                <w:szCs w:val="18"/>
              </w:rPr>
              <w:t xml:space="preserve"> cfm/ft²</w:t>
            </w:r>
          </w:p>
          <w:p w14:paraId="6465CC6D" w14:textId="21A8DA9E" w:rsidR="00C84569" w:rsidRPr="008A15C7" w:rsidRDefault="00C45258" w:rsidP="00C45258">
            <w:pPr>
              <w:pStyle w:val="TableParagraph"/>
              <w:ind w:left="151"/>
              <w:jc w:val="center"/>
              <w:rPr>
                <w:rFonts w:ascii="Arial Narrow" w:hAnsi="Arial Narrow"/>
                <w:sz w:val="18"/>
                <w:szCs w:val="18"/>
              </w:rPr>
            </w:pPr>
            <w:r w:rsidRPr="008A15C7">
              <w:rPr>
                <w:rFonts w:ascii="Arial Narrow" w:hAnsi="Arial Narrow"/>
                <w:sz w:val="18"/>
                <w:szCs w:val="18"/>
              </w:rPr>
              <w:t>(0.</w:t>
            </w:r>
            <w:r w:rsidR="00057777" w:rsidRPr="008A15C7">
              <w:rPr>
                <w:rFonts w:ascii="Arial Narrow" w:hAnsi="Arial Narrow"/>
                <w:sz w:val="18"/>
                <w:szCs w:val="18"/>
              </w:rPr>
              <w:t>21</w:t>
            </w:r>
            <w:r w:rsidRPr="008A15C7">
              <w:rPr>
                <w:rFonts w:ascii="Arial Narrow" w:hAnsi="Arial Narrow"/>
                <w:sz w:val="18"/>
                <w:szCs w:val="18"/>
              </w:rPr>
              <w:t xml:space="preserve"> L/s·m²)</w:t>
            </w:r>
          </w:p>
        </w:tc>
        <w:tc>
          <w:tcPr>
            <w:tcW w:w="1330" w:type="dxa"/>
            <w:shd w:val="clear" w:color="auto" w:fill="EFEFEF"/>
            <w:vAlign w:val="center"/>
          </w:tcPr>
          <w:p w14:paraId="578A35F3" w14:textId="77777777" w:rsidR="00057777" w:rsidRPr="008A15C7" w:rsidRDefault="00057777" w:rsidP="00057777">
            <w:pPr>
              <w:pStyle w:val="TableParagraph"/>
              <w:ind w:left="74" w:right="79"/>
              <w:jc w:val="center"/>
              <w:rPr>
                <w:rFonts w:ascii="Arial Narrow" w:hAnsi="Arial Narrow"/>
                <w:sz w:val="18"/>
                <w:szCs w:val="18"/>
              </w:rPr>
            </w:pPr>
            <w:r w:rsidRPr="008A15C7">
              <w:rPr>
                <w:rFonts w:ascii="Arial Narrow" w:hAnsi="Arial Narrow"/>
                <w:sz w:val="18"/>
                <w:szCs w:val="18"/>
              </w:rPr>
              <w:t xml:space="preserve">8.25 </w:t>
            </w:r>
            <w:proofErr w:type="spellStart"/>
            <w:r w:rsidRPr="008A15C7">
              <w:rPr>
                <w:rFonts w:ascii="Arial Narrow" w:hAnsi="Arial Narrow"/>
                <w:sz w:val="18"/>
                <w:szCs w:val="18"/>
              </w:rPr>
              <w:t>psf</w:t>
            </w:r>
            <w:proofErr w:type="spellEnd"/>
          </w:p>
          <w:p w14:paraId="306050E8" w14:textId="6C448A6F" w:rsidR="00C84569" w:rsidRPr="008A15C7" w:rsidRDefault="00057777" w:rsidP="00057777">
            <w:pPr>
              <w:pStyle w:val="TableParagraph"/>
              <w:ind w:left="74" w:right="79"/>
              <w:jc w:val="center"/>
              <w:rPr>
                <w:rFonts w:ascii="Arial Narrow" w:hAnsi="Arial Narrow"/>
                <w:sz w:val="18"/>
                <w:szCs w:val="18"/>
              </w:rPr>
            </w:pPr>
            <w:r w:rsidRPr="008A15C7">
              <w:rPr>
                <w:rFonts w:ascii="Arial Narrow" w:hAnsi="Arial Narrow"/>
                <w:sz w:val="18"/>
                <w:szCs w:val="18"/>
              </w:rPr>
              <w:t>(400 Pa)</w:t>
            </w:r>
          </w:p>
        </w:tc>
        <w:tc>
          <w:tcPr>
            <w:tcW w:w="1100" w:type="dxa"/>
            <w:shd w:val="clear" w:color="auto" w:fill="EFEFEF"/>
            <w:vAlign w:val="center"/>
          </w:tcPr>
          <w:p w14:paraId="00FCDD5A" w14:textId="34A0CEAE" w:rsidR="00C84569" w:rsidRPr="008A15C7" w:rsidRDefault="000B0893" w:rsidP="00C84569">
            <w:pPr>
              <w:pStyle w:val="TableParagraph"/>
              <w:ind w:left="83" w:right="41"/>
              <w:jc w:val="center"/>
              <w:rPr>
                <w:rFonts w:ascii="Arial Narrow" w:hAnsi="Arial Narrow"/>
                <w:sz w:val="18"/>
                <w:szCs w:val="18"/>
              </w:rPr>
            </w:pPr>
            <w:r w:rsidRPr="008A15C7">
              <w:rPr>
                <w:rFonts w:ascii="Arial Narrow" w:hAnsi="Arial Narrow"/>
                <w:sz w:val="18"/>
                <w:szCs w:val="18"/>
              </w:rPr>
              <w:t>±</w:t>
            </w:r>
            <w:r w:rsidR="00057777" w:rsidRPr="008A15C7">
              <w:rPr>
                <w:rFonts w:ascii="Arial Narrow" w:hAnsi="Arial Narrow"/>
                <w:sz w:val="18"/>
                <w:szCs w:val="18"/>
              </w:rPr>
              <w:t>60</w:t>
            </w:r>
            <w:r w:rsidR="00C84569" w:rsidRPr="008A15C7">
              <w:rPr>
                <w:rFonts w:ascii="Arial Narrow" w:hAnsi="Arial Narrow"/>
                <w:sz w:val="18"/>
                <w:szCs w:val="18"/>
              </w:rPr>
              <w:t xml:space="preserve"> </w:t>
            </w:r>
            <w:proofErr w:type="spellStart"/>
            <w:r w:rsidR="00057777" w:rsidRPr="008A15C7">
              <w:rPr>
                <w:rFonts w:ascii="Arial Narrow" w:hAnsi="Arial Narrow"/>
                <w:sz w:val="18"/>
                <w:szCs w:val="18"/>
              </w:rPr>
              <w:t>psf</w:t>
            </w:r>
            <w:proofErr w:type="spellEnd"/>
          </w:p>
          <w:p w14:paraId="7A0CAFEA" w14:textId="5D763347" w:rsidR="00C84569" w:rsidRPr="008A15C7" w:rsidRDefault="00C84569" w:rsidP="00C84569">
            <w:pPr>
              <w:pStyle w:val="TableParagraph"/>
              <w:ind w:left="83" w:right="41"/>
              <w:jc w:val="center"/>
              <w:rPr>
                <w:rFonts w:ascii="Arial Narrow" w:hAnsi="Arial Narrow"/>
                <w:sz w:val="18"/>
                <w:szCs w:val="18"/>
              </w:rPr>
            </w:pPr>
            <w:r w:rsidRPr="008A15C7">
              <w:rPr>
                <w:rFonts w:ascii="Arial Narrow" w:hAnsi="Arial Narrow"/>
                <w:sz w:val="18"/>
                <w:szCs w:val="18"/>
              </w:rPr>
              <w:t>(±</w:t>
            </w:r>
            <w:r w:rsidR="00F777FF" w:rsidRPr="008A15C7">
              <w:rPr>
                <w:rFonts w:ascii="Arial Narrow" w:hAnsi="Arial Narrow"/>
                <w:sz w:val="18"/>
                <w:szCs w:val="18"/>
              </w:rPr>
              <w:t>2</w:t>
            </w:r>
            <w:r w:rsidR="00057777" w:rsidRPr="008A15C7">
              <w:rPr>
                <w:rFonts w:ascii="Arial Narrow" w:hAnsi="Arial Narrow"/>
                <w:sz w:val="18"/>
                <w:szCs w:val="18"/>
              </w:rPr>
              <w:t>88</w:t>
            </w:r>
            <w:r w:rsidR="00C45258" w:rsidRPr="008A15C7">
              <w:rPr>
                <w:rFonts w:ascii="Arial Narrow" w:hAnsi="Arial Narrow"/>
                <w:sz w:val="18"/>
                <w:szCs w:val="18"/>
              </w:rPr>
              <w:t>0</w:t>
            </w:r>
            <w:r w:rsidRPr="008A15C7">
              <w:rPr>
                <w:rFonts w:ascii="Arial Narrow" w:hAnsi="Arial Narrow"/>
                <w:sz w:val="18"/>
                <w:szCs w:val="18"/>
              </w:rPr>
              <w:t xml:space="preserve"> Pa)</w:t>
            </w:r>
          </w:p>
        </w:tc>
        <w:tc>
          <w:tcPr>
            <w:tcW w:w="2640" w:type="dxa"/>
            <w:shd w:val="clear" w:color="auto" w:fill="EFEFEF"/>
            <w:vAlign w:val="center"/>
          </w:tcPr>
          <w:p w14:paraId="53C5A9D4" w14:textId="11DD0911" w:rsidR="00C84569" w:rsidRPr="008A15C7" w:rsidRDefault="00C84569" w:rsidP="00C84569">
            <w:pPr>
              <w:pStyle w:val="TableParagraph"/>
              <w:ind w:left="83" w:right="41"/>
              <w:rPr>
                <w:rFonts w:ascii="Arial Narrow" w:hAnsi="Arial Narrow"/>
                <w:sz w:val="18"/>
                <w:szCs w:val="18"/>
              </w:rPr>
            </w:pPr>
            <w:r w:rsidRPr="008A15C7">
              <w:rPr>
                <w:rFonts w:ascii="Arial Narrow" w:hAnsi="Arial Narrow"/>
                <w:sz w:val="18"/>
                <w:szCs w:val="18"/>
              </w:rPr>
              <w:t xml:space="preserve">Standard interlock with </w:t>
            </w:r>
            <w:r w:rsidR="00C45258" w:rsidRPr="008A15C7">
              <w:rPr>
                <w:rFonts w:ascii="Arial Narrow" w:hAnsi="Arial Narrow"/>
                <w:sz w:val="18"/>
                <w:szCs w:val="18"/>
              </w:rPr>
              <w:t>meeting reinforcem</w:t>
            </w:r>
            <w:r w:rsidR="000B0893" w:rsidRPr="008A15C7">
              <w:rPr>
                <w:rFonts w:ascii="Arial Narrow" w:hAnsi="Arial Narrow"/>
                <w:sz w:val="18"/>
                <w:szCs w:val="18"/>
              </w:rPr>
              <w:t>e</w:t>
            </w:r>
            <w:r w:rsidR="00C45258" w:rsidRPr="008A15C7">
              <w:rPr>
                <w:rFonts w:ascii="Arial Narrow" w:hAnsi="Arial Narrow"/>
                <w:sz w:val="18"/>
                <w:szCs w:val="18"/>
              </w:rPr>
              <w:t>nt</w:t>
            </w:r>
          </w:p>
        </w:tc>
      </w:tr>
      <w:tr w:rsidR="008A15C7" w:rsidRPr="008A15C7" w14:paraId="5009252C" w14:textId="77777777" w:rsidTr="006653F7">
        <w:trPr>
          <w:trHeight w:val="576"/>
        </w:trPr>
        <w:tc>
          <w:tcPr>
            <w:tcW w:w="783" w:type="dxa"/>
            <w:shd w:val="clear" w:color="auto" w:fill="EFEFEF"/>
            <w:vAlign w:val="center"/>
          </w:tcPr>
          <w:p w14:paraId="5096749E" w14:textId="77777777" w:rsidR="00C84569" w:rsidRPr="008A15C7" w:rsidRDefault="00C84569" w:rsidP="00C84569">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3704A10C" w14:textId="28E82083" w:rsidR="00C84569" w:rsidRPr="008A15C7" w:rsidRDefault="00C84569" w:rsidP="00C84569">
            <w:pPr>
              <w:pStyle w:val="TableParagraph"/>
              <w:ind w:left="110" w:right="154"/>
              <w:rPr>
                <w:rFonts w:ascii="Arial Narrow" w:hAnsi="Arial Narrow"/>
                <w:sz w:val="18"/>
                <w:szCs w:val="18"/>
              </w:rPr>
            </w:pPr>
            <w:r w:rsidRPr="008A15C7">
              <w:rPr>
                <w:rFonts w:ascii="Arial Narrow" w:hAnsi="Arial Narrow"/>
                <w:sz w:val="18"/>
                <w:szCs w:val="18"/>
              </w:rPr>
              <w:t xml:space="preserve">For door sizes measuring up to </w:t>
            </w:r>
            <w:r w:rsidR="00F777FF" w:rsidRPr="008A15C7">
              <w:rPr>
                <w:rFonts w:ascii="Arial Narrow" w:hAnsi="Arial Narrow"/>
                <w:sz w:val="18"/>
                <w:szCs w:val="18"/>
              </w:rPr>
              <w:t>1</w:t>
            </w:r>
            <w:r w:rsidR="0078676B" w:rsidRPr="008A15C7">
              <w:rPr>
                <w:rFonts w:ascii="Arial Narrow" w:hAnsi="Arial Narrow"/>
                <w:sz w:val="18"/>
                <w:szCs w:val="18"/>
              </w:rPr>
              <w:t>07</w:t>
            </w:r>
            <w:r w:rsidRPr="008A15C7">
              <w:rPr>
                <w:rFonts w:ascii="Arial" w:hAnsi="Arial" w:cs="Arial"/>
                <w:sz w:val="18"/>
                <w:szCs w:val="18"/>
              </w:rPr>
              <w:t>"</w:t>
            </w:r>
            <w:r w:rsidR="00722CDA" w:rsidRPr="008A15C7">
              <w:rPr>
                <w:rFonts w:ascii="Arial" w:hAnsi="Arial" w:cs="Arial"/>
                <w:sz w:val="18"/>
                <w:szCs w:val="18"/>
              </w:rPr>
              <w:t xml:space="preserve"> </w:t>
            </w:r>
            <w:r w:rsidRPr="008A15C7">
              <w:rPr>
                <w:rFonts w:ascii="Arial" w:hAnsi="Arial" w:cs="Arial"/>
                <w:sz w:val="18"/>
                <w:szCs w:val="18"/>
              </w:rPr>
              <w:t>×</w:t>
            </w:r>
            <w:r w:rsidRPr="008A15C7">
              <w:rPr>
                <w:rFonts w:ascii="Arial Narrow" w:hAnsi="Arial Narrow"/>
                <w:sz w:val="18"/>
                <w:szCs w:val="18"/>
              </w:rPr>
              <w:t xml:space="preserve"> 9</w:t>
            </w:r>
            <w:r w:rsidR="00F777FF" w:rsidRPr="008A15C7">
              <w:rPr>
                <w:rFonts w:ascii="Arial Narrow" w:hAnsi="Arial Narrow"/>
                <w:sz w:val="18"/>
                <w:szCs w:val="18"/>
              </w:rPr>
              <w:t>5 1/2</w:t>
            </w:r>
            <w:r w:rsidRPr="008A15C7">
              <w:rPr>
                <w:rFonts w:ascii="Arial" w:hAnsi="Arial" w:cs="Arial"/>
                <w:sz w:val="18"/>
                <w:szCs w:val="18"/>
              </w:rPr>
              <w:t>"</w:t>
            </w:r>
            <w:r w:rsidR="001F60F4" w:rsidRPr="008A15C7">
              <w:rPr>
                <w:rFonts w:ascii="Arial" w:hAnsi="Arial" w:cs="Arial"/>
                <w:sz w:val="18"/>
                <w:szCs w:val="18"/>
              </w:rPr>
              <w:t>(</w:t>
            </w:r>
            <w:r w:rsidR="001F60F4" w:rsidRPr="008A15C7">
              <w:rPr>
                <w:rFonts w:ascii="Arial Narrow" w:hAnsi="Arial Narrow" w:cs="Arial"/>
                <w:sz w:val="18"/>
                <w:szCs w:val="18"/>
              </w:rPr>
              <w:t>With reinforcement)</w:t>
            </w:r>
          </w:p>
        </w:tc>
        <w:tc>
          <w:tcPr>
            <w:tcW w:w="1270" w:type="dxa"/>
            <w:shd w:val="clear" w:color="auto" w:fill="EFEFEF"/>
            <w:vAlign w:val="center"/>
          </w:tcPr>
          <w:p w14:paraId="47A3266C" w14:textId="0F0B98D0" w:rsidR="00C84569" w:rsidRPr="008A15C7" w:rsidRDefault="00F777FF" w:rsidP="00C84569">
            <w:pPr>
              <w:pStyle w:val="TableParagraph"/>
              <w:jc w:val="center"/>
              <w:rPr>
                <w:rFonts w:ascii="Arial Narrow" w:hAnsi="Arial Narrow"/>
                <w:sz w:val="18"/>
                <w:szCs w:val="18"/>
              </w:rPr>
            </w:pPr>
            <w:r w:rsidRPr="008A15C7">
              <w:rPr>
                <w:rFonts w:ascii="Arial Narrow" w:hAnsi="Arial Narrow"/>
                <w:sz w:val="18"/>
                <w:szCs w:val="18"/>
              </w:rPr>
              <w:t>CW-</w:t>
            </w:r>
            <w:r w:rsidR="00127287" w:rsidRPr="008A15C7">
              <w:rPr>
                <w:rFonts w:ascii="Arial Narrow" w:hAnsi="Arial Narrow"/>
                <w:sz w:val="18"/>
                <w:szCs w:val="18"/>
              </w:rPr>
              <w:t>PG</w:t>
            </w:r>
            <w:r w:rsidRPr="008A15C7">
              <w:rPr>
                <w:rFonts w:ascii="Arial Narrow" w:hAnsi="Arial Narrow"/>
                <w:sz w:val="18"/>
                <w:szCs w:val="18"/>
              </w:rPr>
              <w:t>4</w:t>
            </w:r>
            <w:r w:rsidR="00C84569" w:rsidRPr="008A15C7">
              <w:rPr>
                <w:rFonts w:ascii="Arial Narrow" w:hAnsi="Arial Narrow"/>
                <w:sz w:val="18"/>
                <w:szCs w:val="18"/>
              </w:rPr>
              <w:t>0</w:t>
            </w:r>
          </w:p>
        </w:tc>
        <w:tc>
          <w:tcPr>
            <w:tcW w:w="1800" w:type="dxa"/>
            <w:shd w:val="clear" w:color="auto" w:fill="EFEFEF"/>
            <w:vAlign w:val="center"/>
          </w:tcPr>
          <w:p w14:paraId="6C4EFDE7" w14:textId="5454ACAD" w:rsidR="00C84569" w:rsidRPr="008A15C7" w:rsidRDefault="00C84569" w:rsidP="00C84569">
            <w:pPr>
              <w:pStyle w:val="TableParagraph"/>
              <w:ind w:left="151"/>
              <w:jc w:val="center"/>
              <w:rPr>
                <w:rFonts w:ascii="Arial Narrow" w:hAnsi="Arial Narrow"/>
                <w:sz w:val="18"/>
                <w:szCs w:val="18"/>
              </w:rPr>
            </w:pPr>
            <w:r w:rsidRPr="008A15C7">
              <w:rPr>
                <w:rFonts w:ascii="Arial Narrow" w:hAnsi="Arial Narrow"/>
                <w:sz w:val="18"/>
                <w:szCs w:val="18"/>
              </w:rPr>
              <w:t>0.0</w:t>
            </w:r>
            <w:r w:rsidR="005B0B78" w:rsidRPr="008A15C7">
              <w:rPr>
                <w:rFonts w:ascii="Arial Narrow" w:hAnsi="Arial Narrow"/>
                <w:sz w:val="18"/>
                <w:szCs w:val="18"/>
              </w:rPr>
              <w:t>5</w:t>
            </w:r>
            <w:r w:rsidRPr="008A15C7">
              <w:rPr>
                <w:rFonts w:ascii="Arial Narrow" w:hAnsi="Arial Narrow"/>
                <w:sz w:val="18"/>
                <w:szCs w:val="18"/>
              </w:rPr>
              <w:t xml:space="preserve"> cfm/ft²</w:t>
            </w:r>
          </w:p>
          <w:p w14:paraId="24B73C51" w14:textId="0DAA87A3" w:rsidR="00C84569" w:rsidRPr="008A15C7" w:rsidRDefault="00C84569" w:rsidP="00C84569">
            <w:pPr>
              <w:pStyle w:val="TableParagraph"/>
              <w:ind w:left="151"/>
              <w:jc w:val="center"/>
              <w:rPr>
                <w:rFonts w:ascii="Arial Narrow" w:hAnsi="Arial Narrow"/>
                <w:sz w:val="18"/>
                <w:szCs w:val="18"/>
              </w:rPr>
            </w:pPr>
            <w:r w:rsidRPr="008A15C7">
              <w:rPr>
                <w:rFonts w:ascii="Arial Narrow" w:hAnsi="Arial Narrow"/>
                <w:sz w:val="18"/>
                <w:szCs w:val="18"/>
              </w:rPr>
              <w:t>(0.</w:t>
            </w:r>
            <w:r w:rsidR="005B0B78" w:rsidRPr="008A15C7">
              <w:rPr>
                <w:rFonts w:ascii="Arial Narrow" w:hAnsi="Arial Narrow"/>
                <w:sz w:val="18"/>
                <w:szCs w:val="18"/>
              </w:rPr>
              <w:t>27</w:t>
            </w:r>
            <w:r w:rsidRPr="008A15C7">
              <w:rPr>
                <w:rFonts w:ascii="Arial Narrow" w:hAnsi="Arial Narrow"/>
                <w:sz w:val="18"/>
                <w:szCs w:val="18"/>
              </w:rPr>
              <w:t xml:space="preserve"> L/s·m²)</w:t>
            </w:r>
          </w:p>
        </w:tc>
        <w:tc>
          <w:tcPr>
            <w:tcW w:w="1330" w:type="dxa"/>
            <w:shd w:val="clear" w:color="auto" w:fill="EFEFEF"/>
            <w:vAlign w:val="center"/>
          </w:tcPr>
          <w:p w14:paraId="1782A25E" w14:textId="2DAF87AF" w:rsidR="00C84569" w:rsidRPr="008A15C7" w:rsidRDefault="00057777" w:rsidP="00C84569">
            <w:pPr>
              <w:pStyle w:val="TableParagraph"/>
              <w:ind w:left="74" w:right="79"/>
              <w:jc w:val="center"/>
              <w:rPr>
                <w:rFonts w:ascii="Arial Narrow" w:hAnsi="Arial Narrow"/>
                <w:sz w:val="18"/>
                <w:szCs w:val="18"/>
              </w:rPr>
            </w:pPr>
            <w:r w:rsidRPr="008A15C7">
              <w:rPr>
                <w:rFonts w:ascii="Arial Narrow" w:hAnsi="Arial Narrow"/>
                <w:sz w:val="18"/>
                <w:szCs w:val="18"/>
              </w:rPr>
              <w:t>9.0</w:t>
            </w:r>
            <w:r w:rsidR="00C84569" w:rsidRPr="008A15C7">
              <w:rPr>
                <w:rFonts w:ascii="Arial Narrow" w:hAnsi="Arial Narrow"/>
                <w:sz w:val="18"/>
                <w:szCs w:val="18"/>
              </w:rPr>
              <w:t xml:space="preserve"> </w:t>
            </w:r>
            <w:proofErr w:type="spellStart"/>
            <w:r w:rsidR="00C84569" w:rsidRPr="008A15C7">
              <w:rPr>
                <w:rFonts w:ascii="Arial Narrow" w:hAnsi="Arial Narrow"/>
                <w:sz w:val="18"/>
                <w:szCs w:val="18"/>
              </w:rPr>
              <w:t>psf</w:t>
            </w:r>
            <w:proofErr w:type="spellEnd"/>
          </w:p>
          <w:p w14:paraId="06143C33" w14:textId="5BFFBF16" w:rsidR="00C84569" w:rsidRPr="008A15C7" w:rsidRDefault="00C84569" w:rsidP="00C84569">
            <w:pPr>
              <w:pStyle w:val="TableParagraph"/>
              <w:ind w:left="74" w:right="79"/>
              <w:jc w:val="center"/>
              <w:rPr>
                <w:rFonts w:ascii="Arial Narrow" w:hAnsi="Arial Narrow"/>
                <w:sz w:val="18"/>
                <w:szCs w:val="18"/>
              </w:rPr>
            </w:pPr>
            <w:r w:rsidRPr="008A15C7">
              <w:rPr>
                <w:rFonts w:ascii="Arial Narrow" w:hAnsi="Arial Narrow"/>
                <w:sz w:val="18"/>
                <w:szCs w:val="18"/>
              </w:rPr>
              <w:t>(</w:t>
            </w:r>
            <w:r w:rsidR="00057777" w:rsidRPr="008A15C7">
              <w:rPr>
                <w:rFonts w:ascii="Arial Narrow" w:hAnsi="Arial Narrow"/>
                <w:sz w:val="18"/>
                <w:szCs w:val="18"/>
              </w:rPr>
              <w:t>440</w:t>
            </w:r>
            <w:r w:rsidRPr="008A15C7">
              <w:rPr>
                <w:rFonts w:ascii="Arial Narrow" w:hAnsi="Arial Narrow"/>
                <w:sz w:val="18"/>
                <w:szCs w:val="18"/>
              </w:rPr>
              <w:t xml:space="preserve"> Pa)</w:t>
            </w:r>
          </w:p>
        </w:tc>
        <w:tc>
          <w:tcPr>
            <w:tcW w:w="1100" w:type="dxa"/>
            <w:shd w:val="clear" w:color="auto" w:fill="EFEFEF"/>
            <w:vAlign w:val="center"/>
          </w:tcPr>
          <w:p w14:paraId="701B9F3B" w14:textId="752557A8" w:rsidR="00C84569" w:rsidRPr="008A15C7" w:rsidRDefault="000B0893" w:rsidP="00C84569">
            <w:pPr>
              <w:pStyle w:val="TableParagraph"/>
              <w:ind w:left="83" w:right="41"/>
              <w:jc w:val="center"/>
              <w:rPr>
                <w:rFonts w:ascii="Arial Narrow" w:hAnsi="Arial Narrow"/>
                <w:sz w:val="18"/>
                <w:szCs w:val="18"/>
              </w:rPr>
            </w:pPr>
            <w:r w:rsidRPr="008A15C7">
              <w:rPr>
                <w:rFonts w:ascii="Arial Narrow" w:hAnsi="Arial Narrow"/>
                <w:sz w:val="18"/>
                <w:szCs w:val="18"/>
              </w:rPr>
              <w:t>±</w:t>
            </w:r>
            <w:r w:rsidR="00F777FF" w:rsidRPr="008A15C7">
              <w:rPr>
                <w:rFonts w:ascii="Arial Narrow" w:hAnsi="Arial Narrow"/>
                <w:sz w:val="18"/>
                <w:szCs w:val="18"/>
              </w:rPr>
              <w:t>4</w:t>
            </w:r>
            <w:r w:rsidR="00C84569" w:rsidRPr="008A15C7">
              <w:rPr>
                <w:rFonts w:ascii="Arial Narrow" w:hAnsi="Arial Narrow"/>
                <w:sz w:val="18"/>
                <w:szCs w:val="18"/>
              </w:rPr>
              <w:t xml:space="preserve">0 </w:t>
            </w:r>
            <w:proofErr w:type="spellStart"/>
            <w:r w:rsidR="00C84569" w:rsidRPr="008A15C7">
              <w:rPr>
                <w:rFonts w:ascii="Arial Narrow" w:hAnsi="Arial Narrow"/>
                <w:sz w:val="18"/>
                <w:szCs w:val="18"/>
              </w:rPr>
              <w:t>psf</w:t>
            </w:r>
            <w:proofErr w:type="spellEnd"/>
          </w:p>
          <w:p w14:paraId="7250D948" w14:textId="36DD8EFD" w:rsidR="00C84569" w:rsidRPr="008A15C7" w:rsidRDefault="00C84569" w:rsidP="00C84569">
            <w:pPr>
              <w:pStyle w:val="TableParagraph"/>
              <w:ind w:left="83" w:right="41"/>
              <w:jc w:val="center"/>
              <w:rPr>
                <w:rFonts w:ascii="Arial Narrow" w:hAnsi="Arial Narrow"/>
                <w:sz w:val="18"/>
                <w:szCs w:val="18"/>
              </w:rPr>
            </w:pPr>
            <w:r w:rsidRPr="008A15C7">
              <w:rPr>
                <w:rFonts w:ascii="Arial Narrow" w:hAnsi="Arial Narrow"/>
                <w:sz w:val="18"/>
                <w:szCs w:val="18"/>
              </w:rPr>
              <w:t>(±</w:t>
            </w:r>
            <w:r w:rsidR="00F777FF" w:rsidRPr="008A15C7">
              <w:rPr>
                <w:rFonts w:ascii="Arial Narrow" w:hAnsi="Arial Narrow"/>
                <w:sz w:val="18"/>
                <w:szCs w:val="18"/>
              </w:rPr>
              <w:t>192</w:t>
            </w:r>
            <w:r w:rsidRPr="008A15C7">
              <w:rPr>
                <w:rFonts w:ascii="Arial Narrow" w:hAnsi="Arial Narrow"/>
                <w:sz w:val="18"/>
                <w:szCs w:val="18"/>
              </w:rPr>
              <w:t>0 Pa)</w:t>
            </w:r>
          </w:p>
        </w:tc>
        <w:tc>
          <w:tcPr>
            <w:tcW w:w="2640" w:type="dxa"/>
            <w:shd w:val="clear" w:color="auto" w:fill="EFEFEF"/>
            <w:vAlign w:val="center"/>
          </w:tcPr>
          <w:p w14:paraId="22AC88CF" w14:textId="463EA336" w:rsidR="00C84569" w:rsidRPr="008A15C7" w:rsidRDefault="000B0893" w:rsidP="00C84569">
            <w:pPr>
              <w:pStyle w:val="TableParagraph"/>
              <w:ind w:left="83" w:right="41"/>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31E0078C" w14:textId="77777777" w:rsidTr="000D4993">
        <w:trPr>
          <w:trHeight w:val="576"/>
        </w:trPr>
        <w:tc>
          <w:tcPr>
            <w:tcW w:w="783" w:type="dxa"/>
            <w:shd w:val="clear" w:color="auto" w:fill="EFEFEF"/>
            <w:vAlign w:val="center"/>
          </w:tcPr>
          <w:p w14:paraId="67AFDCAF" w14:textId="4C6A48D7"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3E7C8E76" w14:textId="4F511838" w:rsidR="00670F26" w:rsidRPr="008A15C7" w:rsidRDefault="00670F26" w:rsidP="00670F26">
            <w:pPr>
              <w:pStyle w:val="TableParagraph"/>
              <w:ind w:left="110" w:right="154"/>
              <w:rPr>
                <w:rFonts w:ascii="Arial Narrow" w:hAnsi="Arial Narrow"/>
                <w:sz w:val="18"/>
                <w:szCs w:val="18"/>
              </w:rPr>
            </w:pPr>
            <w:r w:rsidRPr="008A15C7">
              <w:rPr>
                <w:rFonts w:ascii="Arial Narrow" w:hAnsi="Arial Narrow"/>
                <w:sz w:val="18"/>
                <w:szCs w:val="18"/>
              </w:rPr>
              <w:t>For door sizes measuring up to 102’’ x 108’</w:t>
            </w:r>
            <w:proofErr w:type="gramStart"/>
            <w:r w:rsidRPr="008A15C7">
              <w:rPr>
                <w:rFonts w:ascii="Arial Narrow" w:hAnsi="Arial Narrow"/>
                <w:sz w:val="18"/>
                <w:szCs w:val="18"/>
              </w:rPr>
              <w:t>’</w:t>
            </w:r>
            <w:r w:rsidRPr="008A15C7">
              <w:rPr>
                <w:rFonts w:ascii="Arial" w:hAnsi="Arial" w:cs="Arial"/>
                <w:sz w:val="18"/>
                <w:szCs w:val="18"/>
              </w:rPr>
              <w:t>(</w:t>
            </w:r>
            <w:proofErr w:type="gramEnd"/>
            <w:r w:rsidRPr="008A15C7">
              <w:rPr>
                <w:rFonts w:ascii="Arial Narrow" w:hAnsi="Arial Narrow" w:cs="Arial"/>
                <w:sz w:val="18"/>
                <w:szCs w:val="18"/>
              </w:rPr>
              <w:t>With reinforcement)</w:t>
            </w:r>
          </w:p>
          <w:p w14:paraId="60B215AA" w14:textId="23109C83" w:rsidR="00670F26" w:rsidRPr="008A15C7" w:rsidRDefault="00670F26" w:rsidP="00670F26">
            <w:pPr>
              <w:pStyle w:val="TableParagraph"/>
              <w:ind w:left="110" w:right="154"/>
              <w:rPr>
                <w:rFonts w:ascii="Arial Narrow" w:hAnsi="Arial Narrow"/>
                <w:sz w:val="18"/>
                <w:szCs w:val="18"/>
              </w:rPr>
            </w:pPr>
            <w:r w:rsidRPr="008A15C7">
              <w:rPr>
                <w:rFonts w:ascii="Arial Narrow" w:hAnsi="Arial Narrow"/>
                <w:sz w:val="18"/>
                <w:szCs w:val="18"/>
              </w:rPr>
              <w:t xml:space="preserve">1 or 2 </w:t>
            </w:r>
            <w:proofErr w:type="spellStart"/>
            <w:r w:rsidRPr="008A15C7">
              <w:rPr>
                <w:rFonts w:ascii="Arial Narrow" w:hAnsi="Arial Narrow"/>
                <w:sz w:val="18"/>
                <w:szCs w:val="18"/>
              </w:rPr>
              <w:t>Topelite</w:t>
            </w:r>
            <w:proofErr w:type="spellEnd"/>
          </w:p>
        </w:tc>
        <w:tc>
          <w:tcPr>
            <w:tcW w:w="1270" w:type="dxa"/>
            <w:shd w:val="clear" w:color="auto" w:fill="EFEFEF"/>
            <w:vAlign w:val="center"/>
          </w:tcPr>
          <w:p w14:paraId="2AF610C5" w14:textId="692F9C1C" w:rsidR="00670F26" w:rsidRPr="008A15C7" w:rsidRDefault="00670F26" w:rsidP="00670F26">
            <w:pPr>
              <w:pStyle w:val="TableParagraph"/>
              <w:jc w:val="center"/>
              <w:rPr>
                <w:rFonts w:ascii="Arial Narrow" w:hAnsi="Arial Narrow"/>
                <w:sz w:val="18"/>
                <w:szCs w:val="18"/>
              </w:rPr>
            </w:pPr>
            <w:r w:rsidRPr="008A15C7">
              <w:rPr>
                <w:rFonts w:ascii="Arial Narrow" w:hAnsi="Arial Narrow"/>
                <w:sz w:val="18"/>
                <w:szCs w:val="18"/>
              </w:rPr>
              <w:t>LC-PG35</w:t>
            </w:r>
          </w:p>
        </w:tc>
        <w:tc>
          <w:tcPr>
            <w:tcW w:w="1800" w:type="dxa"/>
            <w:shd w:val="clear" w:color="auto" w:fill="EFEFEF"/>
            <w:vAlign w:val="center"/>
          </w:tcPr>
          <w:p w14:paraId="5E1F5B5A" w14:textId="646BB7D5" w:rsidR="00670F26" w:rsidRPr="008A15C7" w:rsidRDefault="00670F26" w:rsidP="00670F26">
            <w:pPr>
              <w:pStyle w:val="TableParagraph"/>
              <w:ind w:left="151"/>
              <w:jc w:val="center"/>
              <w:rPr>
                <w:rFonts w:ascii="Arial Narrow" w:hAnsi="Arial Narrow"/>
                <w:sz w:val="18"/>
                <w:szCs w:val="18"/>
              </w:rPr>
            </w:pPr>
            <w:r w:rsidRPr="008A15C7">
              <w:rPr>
                <w:rFonts w:ascii="Arial Narrow" w:hAnsi="Arial Narrow"/>
                <w:sz w:val="18"/>
                <w:szCs w:val="18"/>
              </w:rPr>
              <w:t>0.</w:t>
            </w:r>
            <w:r w:rsidR="000B0893" w:rsidRPr="008A15C7">
              <w:rPr>
                <w:rFonts w:ascii="Arial Narrow" w:hAnsi="Arial Narrow"/>
                <w:sz w:val="18"/>
                <w:szCs w:val="18"/>
              </w:rPr>
              <w:t>10</w:t>
            </w:r>
            <w:r w:rsidRPr="008A15C7">
              <w:rPr>
                <w:rFonts w:ascii="Arial Narrow" w:hAnsi="Arial Narrow"/>
                <w:sz w:val="18"/>
                <w:szCs w:val="18"/>
              </w:rPr>
              <w:t xml:space="preserve"> cfm/ft²</w:t>
            </w:r>
          </w:p>
          <w:p w14:paraId="3CEE32A1" w14:textId="52CB0185" w:rsidR="00670F26" w:rsidRPr="008A15C7" w:rsidRDefault="00670F26" w:rsidP="00670F26">
            <w:pPr>
              <w:pStyle w:val="TableParagraph"/>
              <w:ind w:left="151"/>
              <w:jc w:val="center"/>
              <w:rPr>
                <w:rFonts w:ascii="Arial Narrow" w:hAnsi="Arial Narrow"/>
                <w:sz w:val="18"/>
                <w:szCs w:val="18"/>
              </w:rPr>
            </w:pPr>
            <w:r w:rsidRPr="008A15C7">
              <w:rPr>
                <w:rFonts w:ascii="Arial Narrow" w:hAnsi="Arial Narrow"/>
                <w:sz w:val="18"/>
                <w:szCs w:val="18"/>
              </w:rPr>
              <w:t>(0.</w:t>
            </w:r>
            <w:r w:rsidR="000B0893" w:rsidRPr="008A15C7">
              <w:rPr>
                <w:rFonts w:ascii="Arial Narrow" w:hAnsi="Arial Narrow"/>
                <w:sz w:val="18"/>
                <w:szCs w:val="18"/>
              </w:rPr>
              <w:t>5</w:t>
            </w:r>
            <w:r w:rsidRPr="008A15C7">
              <w:rPr>
                <w:rFonts w:ascii="Arial Narrow" w:hAnsi="Arial Narrow"/>
                <w:sz w:val="18"/>
                <w:szCs w:val="18"/>
              </w:rPr>
              <w:t xml:space="preserve"> L/s·m²)</w:t>
            </w:r>
          </w:p>
        </w:tc>
        <w:tc>
          <w:tcPr>
            <w:tcW w:w="1330" w:type="dxa"/>
            <w:shd w:val="clear" w:color="auto" w:fill="EFEFEF"/>
            <w:vAlign w:val="center"/>
          </w:tcPr>
          <w:p w14:paraId="395587EC" w14:textId="14E6E10B" w:rsidR="00670F26" w:rsidRPr="008A15C7" w:rsidRDefault="000B0893" w:rsidP="00670F26">
            <w:pPr>
              <w:pStyle w:val="TableParagraph"/>
              <w:ind w:left="74" w:right="79"/>
              <w:jc w:val="center"/>
              <w:rPr>
                <w:rFonts w:ascii="Arial Narrow" w:hAnsi="Arial Narrow"/>
                <w:sz w:val="18"/>
                <w:szCs w:val="18"/>
              </w:rPr>
            </w:pPr>
            <w:r w:rsidRPr="008A15C7">
              <w:rPr>
                <w:rFonts w:ascii="Arial Narrow" w:hAnsi="Arial Narrow"/>
                <w:sz w:val="18"/>
                <w:szCs w:val="18"/>
              </w:rPr>
              <w:t>9.19</w:t>
            </w:r>
            <w:r w:rsidR="00670F26" w:rsidRPr="008A15C7">
              <w:rPr>
                <w:rFonts w:ascii="Arial Narrow" w:hAnsi="Arial Narrow"/>
                <w:sz w:val="18"/>
                <w:szCs w:val="18"/>
              </w:rPr>
              <w:t xml:space="preserve"> </w:t>
            </w:r>
            <w:proofErr w:type="spellStart"/>
            <w:r w:rsidR="00670F26" w:rsidRPr="008A15C7">
              <w:rPr>
                <w:rFonts w:ascii="Arial Narrow" w:hAnsi="Arial Narrow"/>
                <w:sz w:val="18"/>
                <w:szCs w:val="18"/>
              </w:rPr>
              <w:t>psf</w:t>
            </w:r>
            <w:proofErr w:type="spellEnd"/>
          </w:p>
          <w:p w14:paraId="191914E5" w14:textId="4ADB4038"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w:t>
            </w:r>
            <w:r w:rsidR="000B0893" w:rsidRPr="008A15C7">
              <w:rPr>
                <w:rFonts w:ascii="Arial Narrow" w:hAnsi="Arial Narrow"/>
                <w:sz w:val="18"/>
                <w:szCs w:val="18"/>
              </w:rPr>
              <w:t>440</w:t>
            </w:r>
            <w:r w:rsidRPr="008A15C7">
              <w:rPr>
                <w:rFonts w:ascii="Arial Narrow" w:hAnsi="Arial Narrow"/>
                <w:sz w:val="18"/>
                <w:szCs w:val="18"/>
              </w:rPr>
              <w:t xml:space="preserve"> Pa)</w:t>
            </w:r>
          </w:p>
        </w:tc>
        <w:tc>
          <w:tcPr>
            <w:tcW w:w="1100" w:type="dxa"/>
            <w:shd w:val="clear" w:color="auto" w:fill="EFEFEF"/>
            <w:vAlign w:val="center"/>
          </w:tcPr>
          <w:p w14:paraId="4D4DE4F2" w14:textId="34A84187"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±35</w:t>
            </w:r>
            <w:r w:rsidR="000B0893" w:rsidRPr="008A15C7">
              <w:rPr>
                <w:rFonts w:ascii="Arial Narrow" w:hAnsi="Arial Narrow"/>
                <w:sz w:val="18"/>
                <w:szCs w:val="18"/>
              </w:rPr>
              <w:t>.09</w:t>
            </w:r>
            <w:r w:rsidRPr="008A15C7">
              <w:rPr>
                <w:rFonts w:ascii="Arial Narrow" w:hAnsi="Arial Narrow"/>
                <w:sz w:val="18"/>
                <w:szCs w:val="18"/>
              </w:rPr>
              <w:t xml:space="preserve"> </w:t>
            </w:r>
            <w:proofErr w:type="spellStart"/>
            <w:r w:rsidRPr="008A15C7">
              <w:rPr>
                <w:rFonts w:ascii="Arial Narrow" w:hAnsi="Arial Narrow"/>
                <w:sz w:val="18"/>
                <w:szCs w:val="18"/>
              </w:rPr>
              <w:t>psf</w:t>
            </w:r>
            <w:proofErr w:type="spellEnd"/>
          </w:p>
          <w:p w14:paraId="724356D3" w14:textId="5EA19822"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(±1680 Pa)</w:t>
            </w:r>
          </w:p>
        </w:tc>
        <w:tc>
          <w:tcPr>
            <w:tcW w:w="2640" w:type="dxa"/>
            <w:shd w:val="clear" w:color="auto" w:fill="EFEFEF"/>
            <w:vAlign w:val="center"/>
          </w:tcPr>
          <w:p w14:paraId="1C66E15A" w14:textId="79248506" w:rsidR="00670F26" w:rsidRPr="008A15C7" w:rsidRDefault="000B0893" w:rsidP="00670F26">
            <w:pPr>
              <w:pStyle w:val="TableParagraph"/>
              <w:ind w:left="83" w:right="41"/>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2BEF7DD6" w14:textId="77777777" w:rsidTr="000D4993">
        <w:trPr>
          <w:trHeight w:val="576"/>
        </w:trPr>
        <w:tc>
          <w:tcPr>
            <w:tcW w:w="783" w:type="dxa"/>
            <w:shd w:val="clear" w:color="auto" w:fill="EFEFEF"/>
            <w:vAlign w:val="center"/>
          </w:tcPr>
          <w:p w14:paraId="74AAB328" w14:textId="5EE0BC5E"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3D625A55" w14:textId="7AC6BE2F" w:rsidR="00670F26" w:rsidRPr="008A15C7" w:rsidRDefault="00670F26" w:rsidP="00670F26">
            <w:pPr>
              <w:pStyle w:val="TableParagraph"/>
              <w:ind w:left="110" w:right="154"/>
              <w:rPr>
                <w:rFonts w:ascii="Arial" w:hAnsi="Arial" w:cs="Arial"/>
                <w:sz w:val="18"/>
                <w:szCs w:val="18"/>
              </w:rPr>
            </w:pPr>
            <w:r w:rsidRPr="008A15C7">
              <w:rPr>
                <w:rFonts w:ascii="Arial Narrow" w:hAnsi="Arial Narrow"/>
                <w:sz w:val="18"/>
                <w:szCs w:val="18"/>
              </w:rPr>
              <w:t>For door sizes measuring up to 1</w:t>
            </w:r>
            <w:r w:rsidR="0078676B" w:rsidRPr="008A15C7">
              <w:rPr>
                <w:rFonts w:ascii="Arial Narrow" w:hAnsi="Arial Narrow"/>
                <w:sz w:val="18"/>
                <w:szCs w:val="18"/>
              </w:rPr>
              <w:t>07</w:t>
            </w:r>
            <w:r w:rsidRPr="008A15C7">
              <w:rPr>
                <w:rFonts w:ascii="Arial" w:hAnsi="Arial" w:cs="Arial"/>
                <w:sz w:val="18"/>
                <w:szCs w:val="18"/>
              </w:rPr>
              <w:t>" ×</w:t>
            </w:r>
            <w:r w:rsidR="0078676B" w:rsidRPr="008A15C7">
              <w:rPr>
                <w:rFonts w:ascii="Arial" w:hAnsi="Arial" w:cs="Arial"/>
                <w:sz w:val="18"/>
                <w:szCs w:val="18"/>
              </w:rPr>
              <w:t xml:space="preserve"> </w:t>
            </w:r>
            <w:r w:rsidRPr="008A15C7">
              <w:rPr>
                <w:rFonts w:ascii="Arial Narrow" w:hAnsi="Arial Narrow"/>
                <w:sz w:val="18"/>
                <w:szCs w:val="18"/>
              </w:rPr>
              <w:t>108</w:t>
            </w:r>
            <w:r w:rsidRPr="008A15C7">
              <w:rPr>
                <w:rFonts w:ascii="Arial" w:hAnsi="Arial" w:cs="Arial"/>
                <w:sz w:val="18"/>
                <w:szCs w:val="18"/>
              </w:rPr>
              <w:t>"(</w:t>
            </w:r>
            <w:r w:rsidRPr="008A15C7">
              <w:rPr>
                <w:rFonts w:ascii="Arial Narrow" w:hAnsi="Arial Narrow" w:cs="Arial"/>
                <w:sz w:val="18"/>
                <w:szCs w:val="18"/>
              </w:rPr>
              <w:t>With reinforcement)</w:t>
            </w:r>
          </w:p>
          <w:p w14:paraId="53A80D13" w14:textId="331096F5" w:rsidR="00670F26" w:rsidRPr="008A15C7" w:rsidRDefault="00670F26" w:rsidP="00670F26">
            <w:pPr>
              <w:pStyle w:val="TableParagraph"/>
              <w:ind w:left="110" w:right="154"/>
              <w:rPr>
                <w:rFonts w:ascii="Arial Narrow" w:hAnsi="Arial Narrow"/>
                <w:sz w:val="18"/>
                <w:szCs w:val="18"/>
              </w:rPr>
            </w:pPr>
            <w:r w:rsidRPr="008A15C7">
              <w:rPr>
                <w:rFonts w:ascii="Arial Narrow" w:hAnsi="Arial Narrow" w:cs="Arial"/>
                <w:sz w:val="18"/>
                <w:szCs w:val="18"/>
              </w:rPr>
              <w:t xml:space="preserve">1 or 2 </w:t>
            </w:r>
            <w:proofErr w:type="spellStart"/>
            <w:r w:rsidRPr="008A15C7">
              <w:rPr>
                <w:rFonts w:ascii="Arial Narrow" w:hAnsi="Arial Narrow" w:cs="Arial"/>
                <w:sz w:val="18"/>
                <w:szCs w:val="18"/>
              </w:rPr>
              <w:t>Toplite</w:t>
            </w:r>
            <w:proofErr w:type="spellEnd"/>
          </w:p>
        </w:tc>
        <w:tc>
          <w:tcPr>
            <w:tcW w:w="1270" w:type="dxa"/>
            <w:shd w:val="clear" w:color="auto" w:fill="EFEFEF"/>
            <w:vAlign w:val="center"/>
          </w:tcPr>
          <w:p w14:paraId="710A825E" w14:textId="105AB09A" w:rsidR="00670F26" w:rsidRPr="008A15C7" w:rsidRDefault="00670F26" w:rsidP="00670F26">
            <w:pPr>
              <w:pStyle w:val="TableParagraph"/>
              <w:jc w:val="center"/>
              <w:rPr>
                <w:rFonts w:ascii="Arial Narrow" w:hAnsi="Arial Narrow"/>
                <w:sz w:val="18"/>
                <w:szCs w:val="18"/>
              </w:rPr>
            </w:pPr>
            <w:r w:rsidRPr="008A15C7">
              <w:rPr>
                <w:rFonts w:ascii="Arial Narrow" w:hAnsi="Arial Narrow"/>
                <w:sz w:val="18"/>
                <w:szCs w:val="18"/>
              </w:rPr>
              <w:t>LC-PG25</w:t>
            </w:r>
          </w:p>
        </w:tc>
        <w:tc>
          <w:tcPr>
            <w:tcW w:w="1800" w:type="dxa"/>
            <w:shd w:val="clear" w:color="auto" w:fill="EFEFEF"/>
            <w:vAlign w:val="center"/>
          </w:tcPr>
          <w:p w14:paraId="337F207D" w14:textId="482AE954" w:rsidR="00670F26" w:rsidRPr="008A15C7" w:rsidRDefault="00670F26" w:rsidP="000B0893">
            <w:pPr>
              <w:pStyle w:val="TableParagraph"/>
              <w:rPr>
                <w:rFonts w:ascii="Arial Narrow" w:hAnsi="Arial Narrow"/>
                <w:sz w:val="18"/>
                <w:szCs w:val="18"/>
              </w:rPr>
            </w:pPr>
          </w:p>
          <w:p w14:paraId="6D981181" w14:textId="4EBB09FA" w:rsidR="00670F26" w:rsidRPr="008A15C7" w:rsidRDefault="00670F26" w:rsidP="00670F26">
            <w:pPr>
              <w:pStyle w:val="TableParagraph"/>
              <w:ind w:left="151"/>
              <w:jc w:val="center"/>
              <w:rPr>
                <w:rFonts w:ascii="Arial Narrow" w:hAnsi="Arial Narrow"/>
                <w:sz w:val="18"/>
                <w:szCs w:val="18"/>
              </w:rPr>
            </w:pPr>
            <w:r w:rsidRPr="008A15C7">
              <w:rPr>
                <w:rFonts w:ascii="Arial Narrow" w:hAnsi="Arial Narrow"/>
                <w:sz w:val="18"/>
                <w:szCs w:val="18"/>
              </w:rPr>
              <w:t>0.</w:t>
            </w:r>
            <w:r w:rsidR="000B0893" w:rsidRPr="008A15C7">
              <w:rPr>
                <w:rFonts w:ascii="Arial Narrow" w:hAnsi="Arial Narrow"/>
                <w:sz w:val="18"/>
                <w:szCs w:val="18"/>
              </w:rPr>
              <w:t>0</w:t>
            </w:r>
            <w:r w:rsidRPr="008A15C7">
              <w:rPr>
                <w:rFonts w:ascii="Arial Narrow" w:hAnsi="Arial Narrow"/>
                <w:sz w:val="18"/>
                <w:szCs w:val="18"/>
              </w:rPr>
              <w:t>8 cfm/ft²</w:t>
            </w:r>
          </w:p>
          <w:p w14:paraId="492E638C" w14:textId="07E09C1A" w:rsidR="00670F26" w:rsidRPr="008A15C7" w:rsidRDefault="00670F26" w:rsidP="00670F26">
            <w:pPr>
              <w:pStyle w:val="TableParagraph"/>
              <w:ind w:left="151"/>
              <w:jc w:val="center"/>
              <w:rPr>
                <w:rFonts w:ascii="Arial Narrow" w:hAnsi="Arial Narrow"/>
                <w:sz w:val="18"/>
                <w:szCs w:val="18"/>
              </w:rPr>
            </w:pPr>
            <w:r w:rsidRPr="008A15C7">
              <w:rPr>
                <w:rFonts w:ascii="Arial Narrow" w:hAnsi="Arial Narrow"/>
                <w:sz w:val="18"/>
                <w:szCs w:val="18"/>
              </w:rPr>
              <w:t>(</w:t>
            </w:r>
            <w:r w:rsidR="000B0893" w:rsidRPr="008A15C7">
              <w:rPr>
                <w:rFonts w:ascii="Arial Narrow" w:hAnsi="Arial Narrow"/>
                <w:sz w:val="18"/>
                <w:szCs w:val="18"/>
              </w:rPr>
              <w:t>0.39</w:t>
            </w:r>
            <w:r w:rsidRPr="008A15C7">
              <w:rPr>
                <w:rFonts w:ascii="Arial Narrow" w:hAnsi="Arial Narrow"/>
                <w:sz w:val="18"/>
                <w:szCs w:val="18"/>
              </w:rPr>
              <w:t xml:space="preserve"> L/s·m²)</w:t>
            </w:r>
          </w:p>
        </w:tc>
        <w:tc>
          <w:tcPr>
            <w:tcW w:w="1330" w:type="dxa"/>
            <w:shd w:val="clear" w:color="auto" w:fill="EFEFEF"/>
            <w:vAlign w:val="center"/>
          </w:tcPr>
          <w:p w14:paraId="4074E980" w14:textId="77777777" w:rsidR="000B0893" w:rsidRPr="008A15C7" w:rsidRDefault="000B0893" w:rsidP="000B0893">
            <w:pPr>
              <w:pStyle w:val="TableParagraph"/>
              <w:ind w:left="74" w:right="79"/>
              <w:jc w:val="center"/>
              <w:rPr>
                <w:rFonts w:ascii="Arial Narrow" w:hAnsi="Arial Narrow"/>
                <w:sz w:val="18"/>
                <w:szCs w:val="18"/>
              </w:rPr>
            </w:pPr>
            <w:r w:rsidRPr="008A15C7">
              <w:rPr>
                <w:rFonts w:ascii="Arial Narrow" w:hAnsi="Arial Narrow"/>
                <w:sz w:val="18"/>
                <w:szCs w:val="18"/>
              </w:rPr>
              <w:t xml:space="preserve">9.19 </w:t>
            </w:r>
            <w:proofErr w:type="spellStart"/>
            <w:r w:rsidRPr="008A15C7">
              <w:rPr>
                <w:rFonts w:ascii="Arial Narrow" w:hAnsi="Arial Narrow"/>
                <w:sz w:val="18"/>
                <w:szCs w:val="18"/>
              </w:rPr>
              <w:t>psf</w:t>
            </w:r>
            <w:proofErr w:type="spellEnd"/>
          </w:p>
          <w:p w14:paraId="0CEDE965" w14:textId="602E9A88" w:rsidR="00670F26" w:rsidRPr="008A15C7" w:rsidRDefault="000B0893" w:rsidP="000B0893">
            <w:pPr>
              <w:pStyle w:val="TableParagraph"/>
              <w:ind w:left="74" w:right="79"/>
              <w:jc w:val="center"/>
              <w:rPr>
                <w:rFonts w:ascii="Arial Narrow" w:hAnsi="Arial Narrow"/>
                <w:sz w:val="18"/>
                <w:szCs w:val="18"/>
              </w:rPr>
            </w:pPr>
            <w:r w:rsidRPr="008A15C7">
              <w:rPr>
                <w:rFonts w:ascii="Arial Narrow" w:hAnsi="Arial Narrow"/>
                <w:sz w:val="18"/>
                <w:szCs w:val="18"/>
              </w:rPr>
              <w:t>(440 Pa)</w:t>
            </w:r>
          </w:p>
        </w:tc>
        <w:tc>
          <w:tcPr>
            <w:tcW w:w="1100" w:type="dxa"/>
            <w:shd w:val="clear" w:color="auto" w:fill="EFEFEF"/>
            <w:vAlign w:val="center"/>
          </w:tcPr>
          <w:p w14:paraId="4672E5AC" w14:textId="6BAE3565"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±25</w:t>
            </w:r>
            <w:r w:rsidR="000B0893" w:rsidRPr="008A15C7">
              <w:rPr>
                <w:rFonts w:ascii="Arial Narrow" w:hAnsi="Arial Narrow"/>
                <w:sz w:val="18"/>
                <w:szCs w:val="18"/>
              </w:rPr>
              <w:t>.06</w:t>
            </w:r>
            <w:r w:rsidRPr="008A15C7">
              <w:rPr>
                <w:rFonts w:ascii="Arial Narrow" w:hAnsi="Arial Narrow"/>
                <w:sz w:val="18"/>
                <w:szCs w:val="18"/>
              </w:rPr>
              <w:t xml:space="preserve"> </w:t>
            </w:r>
            <w:proofErr w:type="spellStart"/>
            <w:r w:rsidRPr="008A15C7">
              <w:rPr>
                <w:rFonts w:ascii="Arial Narrow" w:hAnsi="Arial Narrow"/>
                <w:sz w:val="18"/>
                <w:szCs w:val="18"/>
              </w:rPr>
              <w:t>psf</w:t>
            </w:r>
            <w:proofErr w:type="spellEnd"/>
          </w:p>
          <w:p w14:paraId="3721452D" w14:textId="4D39581C"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(±1200 Pa)</w:t>
            </w:r>
          </w:p>
        </w:tc>
        <w:tc>
          <w:tcPr>
            <w:tcW w:w="2640" w:type="dxa"/>
            <w:shd w:val="clear" w:color="auto" w:fill="EFEFEF"/>
            <w:vAlign w:val="center"/>
          </w:tcPr>
          <w:p w14:paraId="12679C9A" w14:textId="4F712D9B" w:rsidR="00670F26" w:rsidRPr="008A15C7" w:rsidRDefault="000B0893" w:rsidP="00670F26">
            <w:pPr>
              <w:pStyle w:val="TableParagraph"/>
              <w:ind w:left="74" w:right="79"/>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1A2289CF" w14:textId="77777777" w:rsidTr="000D4993">
        <w:trPr>
          <w:trHeight w:val="576"/>
        </w:trPr>
        <w:tc>
          <w:tcPr>
            <w:tcW w:w="783" w:type="dxa"/>
            <w:shd w:val="clear" w:color="auto" w:fill="EFEFEF"/>
            <w:vAlign w:val="center"/>
          </w:tcPr>
          <w:p w14:paraId="174FAE0C" w14:textId="32845B4C"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22BB9914" w14:textId="57301771" w:rsidR="00670F26" w:rsidRPr="008A15C7" w:rsidRDefault="00670F26" w:rsidP="00670F26">
            <w:pPr>
              <w:pStyle w:val="TableParagraph"/>
              <w:ind w:left="110" w:right="154"/>
              <w:rPr>
                <w:rFonts w:ascii="Arial" w:hAnsi="Arial" w:cs="Arial"/>
                <w:sz w:val="18"/>
                <w:szCs w:val="18"/>
              </w:rPr>
            </w:pPr>
            <w:r w:rsidRPr="008A15C7">
              <w:rPr>
                <w:rFonts w:ascii="Arial Narrow" w:hAnsi="Arial Narrow"/>
                <w:sz w:val="18"/>
                <w:szCs w:val="18"/>
              </w:rPr>
              <w:t xml:space="preserve">For door sizes measuring up to </w:t>
            </w:r>
            <w:r w:rsidR="0078676B" w:rsidRPr="008A15C7">
              <w:rPr>
                <w:rFonts w:ascii="Arial Narrow" w:hAnsi="Arial Narrow"/>
                <w:sz w:val="18"/>
                <w:szCs w:val="18"/>
              </w:rPr>
              <w:t>179</w:t>
            </w:r>
            <w:r w:rsidRPr="008A15C7">
              <w:rPr>
                <w:rFonts w:ascii="Arial" w:hAnsi="Arial" w:cs="Arial"/>
                <w:sz w:val="18"/>
                <w:szCs w:val="18"/>
              </w:rPr>
              <w:t>" ×</w:t>
            </w:r>
            <w:r w:rsidRPr="008A15C7">
              <w:rPr>
                <w:rFonts w:ascii="Arial Narrow" w:hAnsi="Arial Narrow"/>
                <w:sz w:val="18"/>
                <w:szCs w:val="18"/>
              </w:rPr>
              <w:t xml:space="preserve"> 95 1/2</w:t>
            </w:r>
            <w:r w:rsidRPr="008A15C7">
              <w:rPr>
                <w:rFonts w:ascii="Arial" w:hAnsi="Arial" w:cs="Arial"/>
                <w:sz w:val="18"/>
                <w:szCs w:val="18"/>
              </w:rPr>
              <w:t>"(</w:t>
            </w:r>
            <w:r w:rsidRPr="008A15C7">
              <w:rPr>
                <w:rFonts w:ascii="Arial Narrow" w:hAnsi="Arial Narrow" w:cs="Arial"/>
                <w:sz w:val="18"/>
                <w:szCs w:val="18"/>
              </w:rPr>
              <w:t>With reinforcement)</w:t>
            </w:r>
          </w:p>
          <w:p w14:paraId="66D4C532" w14:textId="324F7BA2" w:rsidR="00670F26" w:rsidRPr="008A15C7" w:rsidRDefault="00670F26" w:rsidP="00670F26">
            <w:pPr>
              <w:pStyle w:val="TableParagraph"/>
              <w:ind w:left="110" w:right="154"/>
              <w:rPr>
                <w:rFonts w:ascii="Arial Narrow" w:hAnsi="Arial Narrow"/>
                <w:sz w:val="18"/>
                <w:szCs w:val="18"/>
              </w:rPr>
            </w:pPr>
            <w:r w:rsidRPr="008A15C7">
              <w:rPr>
                <w:rFonts w:ascii="Arial Narrow" w:hAnsi="Arial Narrow" w:cs="Arial"/>
                <w:sz w:val="18"/>
                <w:szCs w:val="18"/>
              </w:rPr>
              <w:t>1 Sidelite</w:t>
            </w:r>
          </w:p>
        </w:tc>
        <w:tc>
          <w:tcPr>
            <w:tcW w:w="1270" w:type="dxa"/>
            <w:shd w:val="clear" w:color="auto" w:fill="EFEFEF"/>
            <w:vAlign w:val="center"/>
          </w:tcPr>
          <w:p w14:paraId="0B9DE9E8" w14:textId="0FB9AD89" w:rsidR="00670F26" w:rsidRPr="008A15C7" w:rsidRDefault="00670F26" w:rsidP="00670F26">
            <w:pPr>
              <w:pStyle w:val="TableParagraph"/>
              <w:jc w:val="center"/>
              <w:rPr>
                <w:rFonts w:ascii="Arial Narrow" w:hAnsi="Arial Narrow"/>
                <w:sz w:val="18"/>
                <w:szCs w:val="18"/>
              </w:rPr>
            </w:pPr>
            <w:r w:rsidRPr="008A15C7">
              <w:rPr>
                <w:rFonts w:ascii="Arial Narrow" w:hAnsi="Arial Narrow"/>
                <w:sz w:val="18"/>
                <w:szCs w:val="18"/>
              </w:rPr>
              <w:t>CW-PG40</w:t>
            </w:r>
          </w:p>
        </w:tc>
        <w:tc>
          <w:tcPr>
            <w:tcW w:w="1800" w:type="dxa"/>
            <w:shd w:val="clear" w:color="auto" w:fill="EFEFEF"/>
            <w:vAlign w:val="center"/>
          </w:tcPr>
          <w:p w14:paraId="1937CE76" w14:textId="3F5A0236" w:rsidR="000B0893" w:rsidRPr="008A15C7" w:rsidRDefault="000B0893" w:rsidP="000B0893">
            <w:pPr>
              <w:pStyle w:val="TableParagraph"/>
              <w:ind w:left="151"/>
              <w:jc w:val="center"/>
              <w:rPr>
                <w:rFonts w:ascii="Arial Narrow" w:hAnsi="Arial Narrow"/>
                <w:sz w:val="18"/>
                <w:szCs w:val="18"/>
              </w:rPr>
            </w:pPr>
            <w:r w:rsidRPr="008A15C7">
              <w:rPr>
                <w:rFonts w:ascii="Arial Narrow" w:hAnsi="Arial Narrow"/>
                <w:sz w:val="18"/>
                <w:szCs w:val="18"/>
              </w:rPr>
              <w:t>0.07 cfm/ft²</w:t>
            </w:r>
          </w:p>
          <w:p w14:paraId="44231B7C" w14:textId="79055B08" w:rsidR="00670F26" w:rsidRPr="008A15C7" w:rsidRDefault="000B0893" w:rsidP="000B0893">
            <w:pPr>
              <w:pStyle w:val="TableParagraph"/>
              <w:ind w:left="151"/>
              <w:jc w:val="center"/>
              <w:rPr>
                <w:rFonts w:ascii="Arial Narrow" w:hAnsi="Arial Narrow"/>
                <w:sz w:val="18"/>
                <w:szCs w:val="18"/>
              </w:rPr>
            </w:pPr>
            <w:r w:rsidRPr="008A15C7">
              <w:rPr>
                <w:rFonts w:ascii="Arial Narrow" w:hAnsi="Arial Narrow"/>
                <w:sz w:val="18"/>
                <w:szCs w:val="18"/>
              </w:rPr>
              <w:t>(0.35 L/s·m²)</w:t>
            </w:r>
          </w:p>
        </w:tc>
        <w:tc>
          <w:tcPr>
            <w:tcW w:w="1330" w:type="dxa"/>
            <w:shd w:val="clear" w:color="auto" w:fill="EFEFEF"/>
            <w:vAlign w:val="center"/>
          </w:tcPr>
          <w:p w14:paraId="6C32EBFC" w14:textId="198B193A" w:rsidR="00670F26" w:rsidRPr="008A15C7" w:rsidRDefault="000B0893" w:rsidP="00670F26">
            <w:pPr>
              <w:pStyle w:val="TableParagraph"/>
              <w:ind w:left="74" w:right="79"/>
              <w:jc w:val="center"/>
              <w:rPr>
                <w:rFonts w:ascii="Arial Narrow" w:hAnsi="Arial Narrow"/>
                <w:sz w:val="18"/>
                <w:szCs w:val="18"/>
              </w:rPr>
            </w:pPr>
            <w:r w:rsidRPr="008A15C7">
              <w:rPr>
                <w:rFonts w:ascii="Arial Narrow" w:hAnsi="Arial Narrow"/>
                <w:sz w:val="18"/>
                <w:szCs w:val="18"/>
              </w:rPr>
              <w:t>9.19</w:t>
            </w:r>
            <w:r w:rsidR="00670F26" w:rsidRPr="008A15C7">
              <w:rPr>
                <w:rFonts w:ascii="Arial Narrow" w:hAnsi="Arial Narrow"/>
                <w:sz w:val="18"/>
                <w:szCs w:val="18"/>
              </w:rPr>
              <w:t xml:space="preserve"> </w:t>
            </w:r>
            <w:proofErr w:type="spellStart"/>
            <w:r w:rsidR="00670F26" w:rsidRPr="008A15C7">
              <w:rPr>
                <w:rFonts w:ascii="Arial Narrow" w:hAnsi="Arial Narrow"/>
                <w:sz w:val="18"/>
                <w:szCs w:val="18"/>
              </w:rPr>
              <w:t>psf</w:t>
            </w:r>
            <w:proofErr w:type="spellEnd"/>
          </w:p>
          <w:p w14:paraId="11E2325A" w14:textId="1CD18EEB"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w:t>
            </w:r>
            <w:r w:rsidR="000B0893" w:rsidRPr="008A15C7">
              <w:rPr>
                <w:rFonts w:ascii="Arial Narrow" w:hAnsi="Arial Narrow"/>
                <w:sz w:val="18"/>
                <w:szCs w:val="18"/>
              </w:rPr>
              <w:t>440</w:t>
            </w:r>
            <w:r w:rsidRPr="008A15C7">
              <w:rPr>
                <w:rFonts w:ascii="Arial Narrow" w:hAnsi="Arial Narrow"/>
                <w:sz w:val="18"/>
                <w:szCs w:val="18"/>
              </w:rPr>
              <w:t xml:space="preserve"> Pa)</w:t>
            </w:r>
          </w:p>
        </w:tc>
        <w:tc>
          <w:tcPr>
            <w:tcW w:w="1100" w:type="dxa"/>
            <w:shd w:val="clear" w:color="auto" w:fill="EFEFEF"/>
            <w:vAlign w:val="center"/>
          </w:tcPr>
          <w:p w14:paraId="7C346B80" w14:textId="6CCC4E6C"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 xml:space="preserve">±40 </w:t>
            </w:r>
            <w:proofErr w:type="spellStart"/>
            <w:r w:rsidRPr="008A15C7">
              <w:rPr>
                <w:rFonts w:ascii="Arial Narrow" w:hAnsi="Arial Narrow"/>
                <w:sz w:val="18"/>
                <w:szCs w:val="18"/>
              </w:rPr>
              <w:t>psf</w:t>
            </w:r>
            <w:proofErr w:type="spellEnd"/>
          </w:p>
          <w:p w14:paraId="2DB2530E" w14:textId="6FB9FD5A"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(±1920 Pa)</w:t>
            </w:r>
          </w:p>
        </w:tc>
        <w:tc>
          <w:tcPr>
            <w:tcW w:w="2640" w:type="dxa"/>
            <w:shd w:val="clear" w:color="auto" w:fill="EFEFEF"/>
            <w:vAlign w:val="center"/>
          </w:tcPr>
          <w:p w14:paraId="2D2907F2" w14:textId="31F93BCF" w:rsidR="00670F26" w:rsidRPr="008A15C7" w:rsidRDefault="000B0893" w:rsidP="00670F26">
            <w:pPr>
              <w:pStyle w:val="TableParagraph"/>
              <w:ind w:left="83" w:right="41"/>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024802A4" w14:textId="77777777" w:rsidTr="00C45047">
        <w:trPr>
          <w:trHeight w:val="1545"/>
        </w:trPr>
        <w:tc>
          <w:tcPr>
            <w:tcW w:w="783" w:type="dxa"/>
            <w:shd w:val="clear" w:color="auto" w:fill="EFEFEF"/>
            <w:vAlign w:val="center"/>
          </w:tcPr>
          <w:p w14:paraId="21D71C23" w14:textId="0DC6F4A7"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6745DC43" w14:textId="3A1D8B46" w:rsidR="00670F26" w:rsidRPr="008A15C7" w:rsidRDefault="00670F26" w:rsidP="00670F26">
            <w:pPr>
              <w:pStyle w:val="TableParagraph"/>
              <w:ind w:left="110" w:right="154"/>
              <w:rPr>
                <w:rFonts w:ascii="Arial Narrow" w:hAnsi="Arial Narrow" w:cs="Arial"/>
                <w:sz w:val="18"/>
                <w:szCs w:val="18"/>
              </w:rPr>
            </w:pPr>
            <w:r w:rsidRPr="008A15C7">
              <w:rPr>
                <w:rFonts w:ascii="Arial Narrow" w:hAnsi="Arial Narrow"/>
                <w:sz w:val="18"/>
                <w:szCs w:val="18"/>
              </w:rPr>
              <w:t>For door sizes measuring up to 192</w:t>
            </w:r>
            <w:r w:rsidRPr="008A15C7">
              <w:rPr>
                <w:rFonts w:ascii="Arial" w:hAnsi="Arial" w:cs="Arial"/>
                <w:sz w:val="18"/>
                <w:szCs w:val="18"/>
              </w:rPr>
              <w:t>" ×</w:t>
            </w:r>
            <w:r w:rsidRPr="008A15C7">
              <w:rPr>
                <w:rFonts w:ascii="Arial Narrow" w:hAnsi="Arial Narrow"/>
                <w:sz w:val="18"/>
                <w:szCs w:val="18"/>
              </w:rPr>
              <w:t xml:space="preserve"> 108</w:t>
            </w:r>
            <w:r w:rsidRPr="008A15C7">
              <w:rPr>
                <w:rFonts w:ascii="Arial" w:hAnsi="Arial" w:cs="Arial"/>
                <w:sz w:val="18"/>
                <w:szCs w:val="18"/>
              </w:rPr>
              <w:t>"(</w:t>
            </w:r>
            <w:r w:rsidRPr="008A15C7">
              <w:rPr>
                <w:rFonts w:ascii="Arial Narrow" w:hAnsi="Arial Narrow" w:cs="Arial"/>
                <w:sz w:val="18"/>
                <w:szCs w:val="18"/>
              </w:rPr>
              <w:t xml:space="preserve">With reinforcement) </w:t>
            </w:r>
          </w:p>
          <w:p w14:paraId="545F392A" w14:textId="02317661" w:rsidR="00670F26" w:rsidRPr="008A15C7" w:rsidRDefault="00670F26" w:rsidP="00670F26">
            <w:pPr>
              <w:pStyle w:val="TableParagraph"/>
              <w:ind w:left="110" w:right="154"/>
              <w:rPr>
                <w:rFonts w:ascii="Arial" w:hAnsi="Arial" w:cs="Arial"/>
                <w:sz w:val="18"/>
                <w:szCs w:val="18"/>
              </w:rPr>
            </w:pPr>
            <w:r w:rsidRPr="008A15C7">
              <w:rPr>
                <w:rFonts w:ascii="Arial Narrow" w:hAnsi="Arial Narrow" w:cs="Arial"/>
                <w:sz w:val="18"/>
                <w:szCs w:val="18"/>
              </w:rPr>
              <w:t>2 Sidelite</w:t>
            </w:r>
          </w:p>
        </w:tc>
        <w:tc>
          <w:tcPr>
            <w:tcW w:w="1270" w:type="dxa"/>
            <w:shd w:val="clear" w:color="auto" w:fill="EFEFEF"/>
            <w:vAlign w:val="center"/>
          </w:tcPr>
          <w:p w14:paraId="6420E0EA" w14:textId="6AAA5B45" w:rsidR="00670F26" w:rsidRPr="008A15C7" w:rsidRDefault="00670F26" w:rsidP="00670F26">
            <w:pPr>
              <w:pStyle w:val="TableParagraph"/>
              <w:jc w:val="center"/>
              <w:rPr>
                <w:rFonts w:ascii="Arial Narrow" w:hAnsi="Arial Narrow"/>
                <w:sz w:val="18"/>
                <w:szCs w:val="18"/>
              </w:rPr>
            </w:pPr>
            <w:r w:rsidRPr="008A15C7">
              <w:rPr>
                <w:rFonts w:ascii="Arial Narrow" w:hAnsi="Arial Narrow"/>
                <w:sz w:val="18"/>
                <w:szCs w:val="18"/>
              </w:rPr>
              <w:t>LC-PG45</w:t>
            </w:r>
          </w:p>
        </w:tc>
        <w:tc>
          <w:tcPr>
            <w:tcW w:w="1800" w:type="dxa"/>
            <w:shd w:val="clear" w:color="auto" w:fill="EFEFEF"/>
            <w:vAlign w:val="center"/>
          </w:tcPr>
          <w:p w14:paraId="1F952AAB" w14:textId="4B594C8F" w:rsidR="00C45047" w:rsidRPr="008A15C7" w:rsidRDefault="00C45047" w:rsidP="00C45047">
            <w:pPr>
              <w:pStyle w:val="TableParagraph"/>
              <w:ind w:left="151"/>
              <w:jc w:val="center"/>
              <w:rPr>
                <w:rFonts w:ascii="Arial Narrow" w:hAnsi="Arial Narrow"/>
                <w:sz w:val="18"/>
                <w:szCs w:val="18"/>
              </w:rPr>
            </w:pPr>
            <w:r w:rsidRPr="008A15C7">
              <w:rPr>
                <w:rFonts w:ascii="Arial Narrow" w:hAnsi="Arial Narrow"/>
                <w:sz w:val="18"/>
                <w:szCs w:val="18"/>
              </w:rPr>
              <w:t>0.03 cfm/ft²</w:t>
            </w:r>
          </w:p>
          <w:p w14:paraId="5C6156FC" w14:textId="14B8D525" w:rsidR="00670F26" w:rsidRPr="008A15C7" w:rsidRDefault="00C45047" w:rsidP="00C45047">
            <w:pPr>
              <w:pStyle w:val="TableParagraph"/>
              <w:ind w:left="151"/>
              <w:jc w:val="center"/>
              <w:rPr>
                <w:rFonts w:ascii="Arial Narrow" w:hAnsi="Arial Narrow"/>
                <w:sz w:val="18"/>
                <w:szCs w:val="18"/>
              </w:rPr>
            </w:pPr>
            <w:r w:rsidRPr="008A15C7">
              <w:rPr>
                <w:rFonts w:ascii="Arial Narrow" w:hAnsi="Arial Narrow"/>
                <w:sz w:val="18"/>
                <w:szCs w:val="18"/>
              </w:rPr>
              <w:t>(0.17 L/s·m²)</w:t>
            </w:r>
          </w:p>
        </w:tc>
        <w:tc>
          <w:tcPr>
            <w:tcW w:w="1330" w:type="dxa"/>
            <w:shd w:val="clear" w:color="auto" w:fill="EFEFEF"/>
            <w:vAlign w:val="center"/>
          </w:tcPr>
          <w:p w14:paraId="294061EF" w14:textId="0E8796B8"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 xml:space="preserve">6.89 </w:t>
            </w:r>
            <w:proofErr w:type="spellStart"/>
            <w:r w:rsidRPr="008A15C7">
              <w:rPr>
                <w:rFonts w:ascii="Arial Narrow" w:hAnsi="Arial Narrow"/>
                <w:sz w:val="18"/>
                <w:szCs w:val="18"/>
              </w:rPr>
              <w:t>psf</w:t>
            </w:r>
            <w:proofErr w:type="spellEnd"/>
          </w:p>
          <w:p w14:paraId="1D52E38E" w14:textId="25F9CA4B"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(330 Pa)</w:t>
            </w:r>
          </w:p>
        </w:tc>
        <w:tc>
          <w:tcPr>
            <w:tcW w:w="1100" w:type="dxa"/>
            <w:shd w:val="clear" w:color="auto" w:fill="EFEFEF"/>
            <w:vAlign w:val="center"/>
          </w:tcPr>
          <w:p w14:paraId="4188EDC9" w14:textId="303AE2E5"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±5</w:t>
            </w:r>
            <w:r w:rsidR="00C45047" w:rsidRPr="008A15C7">
              <w:rPr>
                <w:rFonts w:ascii="Arial Narrow" w:hAnsi="Arial Narrow"/>
                <w:sz w:val="18"/>
                <w:szCs w:val="18"/>
              </w:rPr>
              <w:t>0.13</w:t>
            </w:r>
            <w:r w:rsidRPr="008A15C7">
              <w:rPr>
                <w:rFonts w:ascii="Arial Narrow" w:hAnsi="Arial Narrow"/>
                <w:sz w:val="18"/>
                <w:szCs w:val="18"/>
              </w:rPr>
              <w:t xml:space="preserve"> </w:t>
            </w:r>
            <w:proofErr w:type="spellStart"/>
            <w:r w:rsidRPr="008A15C7">
              <w:rPr>
                <w:rFonts w:ascii="Arial Narrow" w:hAnsi="Arial Narrow"/>
                <w:sz w:val="18"/>
                <w:szCs w:val="18"/>
              </w:rPr>
              <w:t>psf</w:t>
            </w:r>
            <w:proofErr w:type="spellEnd"/>
          </w:p>
          <w:p w14:paraId="0FF0888B" w14:textId="56936CD1"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(±2</w:t>
            </w:r>
            <w:r w:rsidR="00C45047" w:rsidRPr="008A15C7">
              <w:rPr>
                <w:rFonts w:ascii="Arial Narrow" w:hAnsi="Arial Narrow"/>
                <w:sz w:val="18"/>
                <w:szCs w:val="18"/>
              </w:rPr>
              <w:t>400</w:t>
            </w:r>
            <w:r w:rsidRPr="008A15C7">
              <w:rPr>
                <w:rFonts w:ascii="Arial Narrow" w:hAnsi="Arial Narrow"/>
                <w:sz w:val="18"/>
                <w:szCs w:val="18"/>
              </w:rPr>
              <w:t xml:space="preserve"> Pa)</w:t>
            </w:r>
          </w:p>
        </w:tc>
        <w:tc>
          <w:tcPr>
            <w:tcW w:w="2640" w:type="dxa"/>
            <w:shd w:val="clear" w:color="auto" w:fill="EFEFEF"/>
            <w:vAlign w:val="center"/>
          </w:tcPr>
          <w:p w14:paraId="19B2FAB0" w14:textId="36AE8B1A" w:rsidR="00670F26" w:rsidRPr="008A15C7" w:rsidRDefault="00C45047" w:rsidP="00670F26">
            <w:pPr>
              <w:pStyle w:val="TableParagraph"/>
              <w:ind w:left="83" w:right="41"/>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2E4F59F0" w14:textId="77777777" w:rsidTr="000D4993">
        <w:trPr>
          <w:trHeight w:val="576"/>
        </w:trPr>
        <w:tc>
          <w:tcPr>
            <w:tcW w:w="783" w:type="dxa"/>
            <w:shd w:val="clear" w:color="auto" w:fill="EFEFEF"/>
            <w:vAlign w:val="center"/>
          </w:tcPr>
          <w:p w14:paraId="65864A1F" w14:textId="4E829293"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29F36ABF" w14:textId="1A74D9CB" w:rsidR="00670F26" w:rsidRPr="008A15C7" w:rsidRDefault="00670F26" w:rsidP="00670F26">
            <w:pPr>
              <w:pStyle w:val="TableParagraph"/>
              <w:ind w:left="110" w:right="154"/>
              <w:rPr>
                <w:rFonts w:ascii="Arial" w:hAnsi="Arial" w:cs="Arial"/>
                <w:sz w:val="18"/>
                <w:szCs w:val="18"/>
              </w:rPr>
            </w:pPr>
            <w:r w:rsidRPr="008A15C7">
              <w:rPr>
                <w:rFonts w:ascii="Arial Narrow" w:hAnsi="Arial Narrow"/>
                <w:sz w:val="18"/>
                <w:szCs w:val="18"/>
              </w:rPr>
              <w:t>For door sizes measuring up to 192</w:t>
            </w:r>
            <w:r w:rsidRPr="008A15C7">
              <w:rPr>
                <w:rFonts w:ascii="Arial" w:hAnsi="Arial" w:cs="Arial"/>
                <w:sz w:val="18"/>
                <w:szCs w:val="18"/>
              </w:rPr>
              <w:t>" ×</w:t>
            </w:r>
            <w:r w:rsidRPr="008A15C7">
              <w:rPr>
                <w:rFonts w:ascii="Arial Narrow" w:hAnsi="Arial Narrow"/>
                <w:sz w:val="18"/>
                <w:szCs w:val="18"/>
              </w:rPr>
              <w:t xml:space="preserve"> 108</w:t>
            </w:r>
            <w:r w:rsidRPr="008A15C7">
              <w:rPr>
                <w:rFonts w:ascii="Arial" w:hAnsi="Arial" w:cs="Arial"/>
                <w:sz w:val="18"/>
                <w:szCs w:val="18"/>
              </w:rPr>
              <w:t>"(</w:t>
            </w:r>
            <w:r w:rsidRPr="008A15C7">
              <w:rPr>
                <w:rFonts w:ascii="Arial Narrow" w:hAnsi="Arial Narrow" w:cs="Arial"/>
                <w:sz w:val="18"/>
                <w:szCs w:val="18"/>
              </w:rPr>
              <w:t>With reinforcement)</w:t>
            </w:r>
          </w:p>
          <w:p w14:paraId="6BD664B2" w14:textId="7A52E558" w:rsidR="00670F26" w:rsidRPr="008A15C7" w:rsidRDefault="00670F26" w:rsidP="00670F26">
            <w:pPr>
              <w:pStyle w:val="TableParagraph"/>
              <w:ind w:left="110" w:right="154"/>
              <w:rPr>
                <w:rFonts w:ascii="Arial Narrow" w:hAnsi="Arial Narrow"/>
                <w:sz w:val="18"/>
                <w:szCs w:val="18"/>
              </w:rPr>
            </w:pPr>
            <w:r w:rsidRPr="008A15C7">
              <w:rPr>
                <w:rFonts w:ascii="Arial Narrow" w:hAnsi="Arial Narrow" w:cs="Arial"/>
                <w:sz w:val="18"/>
                <w:szCs w:val="18"/>
              </w:rPr>
              <w:t>2 Sidelite</w:t>
            </w:r>
          </w:p>
        </w:tc>
        <w:tc>
          <w:tcPr>
            <w:tcW w:w="1270" w:type="dxa"/>
            <w:shd w:val="clear" w:color="auto" w:fill="EFEFEF"/>
            <w:vAlign w:val="center"/>
          </w:tcPr>
          <w:p w14:paraId="1AE1EDEA" w14:textId="02C7437F" w:rsidR="00670F26" w:rsidRPr="008A15C7" w:rsidRDefault="00670F26" w:rsidP="00670F26">
            <w:pPr>
              <w:pStyle w:val="TableParagraph"/>
              <w:jc w:val="center"/>
              <w:rPr>
                <w:rFonts w:ascii="Arial Narrow" w:hAnsi="Arial Narrow"/>
                <w:sz w:val="18"/>
                <w:szCs w:val="18"/>
              </w:rPr>
            </w:pPr>
            <w:r w:rsidRPr="008A15C7">
              <w:rPr>
                <w:rFonts w:ascii="Arial Narrow" w:hAnsi="Arial Narrow"/>
                <w:sz w:val="18"/>
                <w:szCs w:val="18"/>
              </w:rPr>
              <w:t>CW-PG35</w:t>
            </w:r>
          </w:p>
        </w:tc>
        <w:tc>
          <w:tcPr>
            <w:tcW w:w="1800" w:type="dxa"/>
            <w:shd w:val="clear" w:color="auto" w:fill="EFEFEF"/>
            <w:vAlign w:val="center"/>
          </w:tcPr>
          <w:p w14:paraId="7CB289EF" w14:textId="77777777" w:rsidR="00C45047" w:rsidRPr="008A15C7" w:rsidRDefault="00C45047" w:rsidP="00C45047">
            <w:pPr>
              <w:pStyle w:val="TableParagraph"/>
              <w:ind w:left="151"/>
              <w:jc w:val="center"/>
              <w:rPr>
                <w:rFonts w:ascii="Arial Narrow" w:hAnsi="Arial Narrow"/>
                <w:sz w:val="18"/>
                <w:szCs w:val="18"/>
              </w:rPr>
            </w:pPr>
            <w:r w:rsidRPr="008A15C7">
              <w:rPr>
                <w:rFonts w:ascii="Arial Narrow" w:hAnsi="Arial Narrow"/>
                <w:sz w:val="18"/>
                <w:szCs w:val="18"/>
              </w:rPr>
              <w:t>0.03 cfm/ft²</w:t>
            </w:r>
          </w:p>
          <w:p w14:paraId="6870D730" w14:textId="68629593" w:rsidR="00670F26" w:rsidRPr="008A15C7" w:rsidRDefault="00C45047" w:rsidP="00C45047">
            <w:pPr>
              <w:pStyle w:val="TableParagraph"/>
              <w:ind w:left="151"/>
              <w:jc w:val="center"/>
              <w:rPr>
                <w:rFonts w:ascii="Arial Narrow" w:hAnsi="Arial Narrow"/>
                <w:sz w:val="18"/>
                <w:szCs w:val="18"/>
              </w:rPr>
            </w:pPr>
            <w:r w:rsidRPr="008A15C7">
              <w:rPr>
                <w:rFonts w:ascii="Arial Narrow" w:hAnsi="Arial Narrow"/>
                <w:sz w:val="18"/>
                <w:szCs w:val="18"/>
              </w:rPr>
              <w:t>(0.17 L/s·m²)</w:t>
            </w:r>
          </w:p>
        </w:tc>
        <w:tc>
          <w:tcPr>
            <w:tcW w:w="1330" w:type="dxa"/>
            <w:shd w:val="clear" w:color="auto" w:fill="EFEFEF"/>
            <w:vAlign w:val="center"/>
          </w:tcPr>
          <w:p w14:paraId="61DDD1DB" w14:textId="4E894DD0"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 xml:space="preserve">6.89 </w:t>
            </w:r>
            <w:proofErr w:type="spellStart"/>
            <w:r w:rsidRPr="008A15C7">
              <w:rPr>
                <w:rFonts w:ascii="Arial Narrow" w:hAnsi="Arial Narrow"/>
                <w:sz w:val="18"/>
                <w:szCs w:val="18"/>
              </w:rPr>
              <w:t>psf</w:t>
            </w:r>
            <w:proofErr w:type="spellEnd"/>
          </w:p>
          <w:p w14:paraId="4BFC3A95" w14:textId="7FE88B48"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(330 Pa)</w:t>
            </w:r>
          </w:p>
        </w:tc>
        <w:tc>
          <w:tcPr>
            <w:tcW w:w="1100" w:type="dxa"/>
            <w:shd w:val="clear" w:color="auto" w:fill="EFEFEF"/>
            <w:vAlign w:val="center"/>
          </w:tcPr>
          <w:p w14:paraId="3E35B436" w14:textId="19386CB6"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±35</w:t>
            </w:r>
            <w:r w:rsidR="00C45047" w:rsidRPr="008A15C7">
              <w:rPr>
                <w:rFonts w:ascii="Arial Narrow" w:hAnsi="Arial Narrow"/>
                <w:sz w:val="18"/>
                <w:szCs w:val="18"/>
              </w:rPr>
              <w:t>.09</w:t>
            </w:r>
            <w:r w:rsidRPr="008A15C7">
              <w:rPr>
                <w:rFonts w:ascii="Arial Narrow" w:hAnsi="Arial Narrow"/>
                <w:sz w:val="18"/>
                <w:szCs w:val="18"/>
              </w:rPr>
              <w:t xml:space="preserve"> </w:t>
            </w:r>
            <w:proofErr w:type="spellStart"/>
            <w:r w:rsidRPr="008A15C7">
              <w:rPr>
                <w:rFonts w:ascii="Arial Narrow" w:hAnsi="Arial Narrow"/>
                <w:sz w:val="18"/>
                <w:szCs w:val="18"/>
              </w:rPr>
              <w:t>psf</w:t>
            </w:r>
            <w:proofErr w:type="spellEnd"/>
          </w:p>
          <w:p w14:paraId="2660406B" w14:textId="43EC2D52"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(±1680 Pa)</w:t>
            </w:r>
          </w:p>
        </w:tc>
        <w:tc>
          <w:tcPr>
            <w:tcW w:w="2640" w:type="dxa"/>
            <w:shd w:val="clear" w:color="auto" w:fill="EFEFEF"/>
            <w:vAlign w:val="center"/>
          </w:tcPr>
          <w:p w14:paraId="55941DFD" w14:textId="611B457A" w:rsidR="00670F26" w:rsidRPr="008A15C7" w:rsidRDefault="00C45047" w:rsidP="00670F26">
            <w:pPr>
              <w:pStyle w:val="TableParagraph"/>
              <w:ind w:left="83" w:right="41"/>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5CE0C718" w14:textId="77777777" w:rsidTr="000D4993">
        <w:trPr>
          <w:trHeight w:val="576"/>
        </w:trPr>
        <w:tc>
          <w:tcPr>
            <w:tcW w:w="783" w:type="dxa"/>
            <w:shd w:val="clear" w:color="auto" w:fill="EFEFEF"/>
            <w:vAlign w:val="center"/>
          </w:tcPr>
          <w:p w14:paraId="5F9D566A" w14:textId="023DF0F1"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OX or XO</w:t>
            </w:r>
          </w:p>
        </w:tc>
        <w:tc>
          <w:tcPr>
            <w:tcW w:w="1373" w:type="dxa"/>
            <w:shd w:val="clear" w:color="auto" w:fill="EFEFEF"/>
          </w:tcPr>
          <w:p w14:paraId="209F26F3" w14:textId="115B9719" w:rsidR="00670F26" w:rsidRPr="008A15C7" w:rsidRDefault="00670F26" w:rsidP="00670F26">
            <w:pPr>
              <w:pStyle w:val="TableParagraph"/>
              <w:ind w:left="110" w:right="154"/>
              <w:rPr>
                <w:rFonts w:ascii="Arial" w:hAnsi="Arial" w:cs="Arial"/>
                <w:sz w:val="18"/>
                <w:szCs w:val="18"/>
              </w:rPr>
            </w:pPr>
            <w:r w:rsidRPr="008A15C7">
              <w:rPr>
                <w:rFonts w:ascii="Arial Narrow" w:hAnsi="Arial Narrow"/>
                <w:sz w:val="18"/>
                <w:szCs w:val="18"/>
              </w:rPr>
              <w:t xml:space="preserve">For door sizes measuring up to </w:t>
            </w:r>
            <w:r w:rsidR="00362338" w:rsidRPr="008A15C7">
              <w:rPr>
                <w:rFonts w:ascii="Arial Narrow" w:hAnsi="Arial Narrow"/>
                <w:sz w:val="18"/>
                <w:szCs w:val="18"/>
              </w:rPr>
              <w:t>179</w:t>
            </w:r>
            <w:r w:rsidRPr="008A15C7">
              <w:rPr>
                <w:rFonts w:ascii="Arial Narrow" w:hAnsi="Arial Narrow"/>
                <w:sz w:val="18"/>
                <w:szCs w:val="18"/>
              </w:rPr>
              <w:t xml:space="preserve"> </w:t>
            </w:r>
            <w:r w:rsidR="00362338" w:rsidRPr="008A15C7">
              <w:rPr>
                <w:rFonts w:ascii="Arial Narrow" w:hAnsi="Arial Narrow"/>
                <w:sz w:val="18"/>
                <w:szCs w:val="18"/>
              </w:rPr>
              <w:t>1</w:t>
            </w:r>
            <w:r w:rsidRPr="008A15C7">
              <w:rPr>
                <w:rFonts w:ascii="Arial Narrow" w:hAnsi="Arial Narrow"/>
                <w:sz w:val="18"/>
                <w:szCs w:val="18"/>
              </w:rPr>
              <w:t>/8</w:t>
            </w:r>
            <w:r w:rsidRPr="008A15C7">
              <w:rPr>
                <w:rFonts w:ascii="Arial" w:hAnsi="Arial" w:cs="Arial"/>
                <w:sz w:val="18"/>
                <w:szCs w:val="18"/>
              </w:rPr>
              <w:t>" ×</w:t>
            </w:r>
            <w:r w:rsidRPr="008A15C7">
              <w:rPr>
                <w:rFonts w:ascii="Arial Narrow" w:hAnsi="Arial Narrow"/>
                <w:sz w:val="18"/>
                <w:szCs w:val="18"/>
              </w:rPr>
              <w:t xml:space="preserve"> 108</w:t>
            </w:r>
            <w:r w:rsidRPr="008A15C7">
              <w:rPr>
                <w:rFonts w:ascii="Arial" w:hAnsi="Arial" w:cs="Arial"/>
                <w:sz w:val="18"/>
                <w:szCs w:val="18"/>
              </w:rPr>
              <w:t>"(</w:t>
            </w:r>
            <w:r w:rsidRPr="008A15C7">
              <w:rPr>
                <w:rFonts w:ascii="Arial Narrow" w:hAnsi="Arial Narrow" w:cs="Arial"/>
                <w:sz w:val="18"/>
                <w:szCs w:val="18"/>
              </w:rPr>
              <w:t>With reinforcement)</w:t>
            </w:r>
          </w:p>
          <w:p w14:paraId="3209177F" w14:textId="5CB1D807" w:rsidR="00670F26" w:rsidRPr="008A15C7" w:rsidRDefault="00670F26" w:rsidP="00670F26">
            <w:pPr>
              <w:pStyle w:val="TableParagraph"/>
              <w:ind w:left="110" w:right="154"/>
              <w:rPr>
                <w:rFonts w:ascii="Arial Narrow" w:hAnsi="Arial Narrow"/>
                <w:sz w:val="18"/>
                <w:szCs w:val="18"/>
              </w:rPr>
            </w:pPr>
            <w:r w:rsidRPr="008A15C7">
              <w:rPr>
                <w:rFonts w:ascii="Arial Narrow" w:hAnsi="Arial Narrow" w:cs="Arial"/>
                <w:sz w:val="18"/>
                <w:szCs w:val="18"/>
              </w:rPr>
              <w:t xml:space="preserve">1 </w:t>
            </w:r>
            <w:proofErr w:type="spellStart"/>
            <w:r w:rsidRPr="008A15C7">
              <w:rPr>
                <w:rFonts w:ascii="Arial Narrow" w:hAnsi="Arial Narrow" w:cs="Arial"/>
                <w:sz w:val="18"/>
                <w:szCs w:val="18"/>
              </w:rPr>
              <w:t>Sidelite</w:t>
            </w:r>
            <w:proofErr w:type="spellEnd"/>
            <w:r w:rsidRPr="008A15C7">
              <w:rPr>
                <w:rFonts w:ascii="Arial Narrow" w:hAnsi="Arial Narrow"/>
                <w:sz w:val="18"/>
                <w:szCs w:val="18"/>
              </w:rPr>
              <w:t xml:space="preserve"> / 2 </w:t>
            </w:r>
            <w:proofErr w:type="spellStart"/>
            <w:r w:rsidRPr="008A15C7">
              <w:rPr>
                <w:rFonts w:ascii="Arial Narrow" w:hAnsi="Arial Narrow"/>
                <w:sz w:val="18"/>
                <w:szCs w:val="18"/>
              </w:rPr>
              <w:t>Topelite</w:t>
            </w:r>
            <w:proofErr w:type="spellEnd"/>
          </w:p>
        </w:tc>
        <w:tc>
          <w:tcPr>
            <w:tcW w:w="1270" w:type="dxa"/>
            <w:shd w:val="clear" w:color="auto" w:fill="EFEFEF"/>
            <w:vAlign w:val="center"/>
          </w:tcPr>
          <w:p w14:paraId="21D727B3" w14:textId="0D219C09" w:rsidR="00670F26" w:rsidRPr="008A15C7" w:rsidRDefault="00670F26" w:rsidP="00670F26">
            <w:pPr>
              <w:pStyle w:val="TableParagraph"/>
              <w:jc w:val="center"/>
              <w:rPr>
                <w:rFonts w:ascii="Arial Narrow" w:hAnsi="Arial Narrow"/>
                <w:sz w:val="18"/>
                <w:szCs w:val="18"/>
              </w:rPr>
            </w:pPr>
            <w:r w:rsidRPr="008A15C7">
              <w:rPr>
                <w:rFonts w:ascii="Arial Narrow" w:hAnsi="Arial Narrow"/>
                <w:sz w:val="18"/>
                <w:szCs w:val="18"/>
              </w:rPr>
              <w:t>LC-PG25</w:t>
            </w:r>
          </w:p>
        </w:tc>
        <w:tc>
          <w:tcPr>
            <w:tcW w:w="1800" w:type="dxa"/>
            <w:shd w:val="clear" w:color="auto" w:fill="EFEFEF"/>
            <w:vAlign w:val="center"/>
          </w:tcPr>
          <w:p w14:paraId="36E7F994" w14:textId="12B298EE" w:rsidR="00147ACA" w:rsidRPr="008A15C7" w:rsidRDefault="00147ACA" w:rsidP="00147ACA">
            <w:pPr>
              <w:pStyle w:val="TableParagraph"/>
              <w:ind w:left="151"/>
              <w:jc w:val="center"/>
              <w:rPr>
                <w:rFonts w:ascii="Arial Narrow" w:hAnsi="Arial Narrow"/>
                <w:sz w:val="18"/>
                <w:szCs w:val="18"/>
              </w:rPr>
            </w:pPr>
            <w:r w:rsidRPr="008A15C7">
              <w:rPr>
                <w:rFonts w:ascii="Arial Narrow" w:hAnsi="Arial Narrow"/>
                <w:sz w:val="18"/>
                <w:szCs w:val="18"/>
              </w:rPr>
              <w:t>0.05 cfm/ft²</w:t>
            </w:r>
          </w:p>
          <w:p w14:paraId="561AB938" w14:textId="59289252" w:rsidR="00670F26" w:rsidRPr="008A15C7" w:rsidRDefault="00147ACA" w:rsidP="00147ACA">
            <w:pPr>
              <w:pStyle w:val="TableParagraph"/>
              <w:ind w:left="151"/>
              <w:jc w:val="center"/>
              <w:rPr>
                <w:rFonts w:ascii="Arial Narrow" w:hAnsi="Arial Narrow"/>
                <w:sz w:val="18"/>
                <w:szCs w:val="18"/>
              </w:rPr>
            </w:pPr>
            <w:r w:rsidRPr="008A15C7">
              <w:rPr>
                <w:rFonts w:ascii="Arial Narrow" w:hAnsi="Arial Narrow"/>
                <w:sz w:val="18"/>
                <w:szCs w:val="18"/>
              </w:rPr>
              <w:t>(0.26 L/s·m²)</w:t>
            </w:r>
          </w:p>
        </w:tc>
        <w:tc>
          <w:tcPr>
            <w:tcW w:w="1330" w:type="dxa"/>
            <w:shd w:val="clear" w:color="auto" w:fill="EFEFEF"/>
            <w:vAlign w:val="center"/>
          </w:tcPr>
          <w:p w14:paraId="4EEF6BAB" w14:textId="094ABD6D" w:rsidR="00670F26" w:rsidRPr="008A15C7" w:rsidRDefault="00147ACA" w:rsidP="00670F26">
            <w:pPr>
              <w:pStyle w:val="TableParagraph"/>
              <w:ind w:left="74" w:right="79"/>
              <w:jc w:val="center"/>
              <w:rPr>
                <w:rFonts w:ascii="Arial Narrow" w:hAnsi="Arial Narrow"/>
                <w:sz w:val="18"/>
                <w:szCs w:val="18"/>
              </w:rPr>
            </w:pPr>
            <w:r w:rsidRPr="008A15C7">
              <w:rPr>
                <w:rFonts w:ascii="Arial Narrow" w:hAnsi="Arial Narrow"/>
                <w:sz w:val="18"/>
                <w:szCs w:val="18"/>
              </w:rPr>
              <w:t>9.19</w:t>
            </w:r>
            <w:r w:rsidR="00670F26" w:rsidRPr="008A15C7">
              <w:rPr>
                <w:rFonts w:ascii="Arial Narrow" w:hAnsi="Arial Narrow"/>
                <w:sz w:val="18"/>
                <w:szCs w:val="18"/>
              </w:rPr>
              <w:t xml:space="preserve"> </w:t>
            </w:r>
            <w:proofErr w:type="spellStart"/>
            <w:r w:rsidR="00670F26" w:rsidRPr="008A15C7">
              <w:rPr>
                <w:rFonts w:ascii="Arial Narrow" w:hAnsi="Arial Narrow"/>
                <w:sz w:val="18"/>
                <w:szCs w:val="18"/>
              </w:rPr>
              <w:t>psf</w:t>
            </w:r>
            <w:proofErr w:type="spellEnd"/>
          </w:p>
          <w:p w14:paraId="5A408637" w14:textId="525F6869" w:rsidR="00670F26" w:rsidRPr="008A15C7" w:rsidRDefault="00670F26" w:rsidP="00670F26">
            <w:pPr>
              <w:pStyle w:val="TableParagraph"/>
              <w:ind w:left="74" w:right="79"/>
              <w:jc w:val="center"/>
              <w:rPr>
                <w:rFonts w:ascii="Arial Narrow" w:hAnsi="Arial Narrow"/>
                <w:sz w:val="18"/>
                <w:szCs w:val="18"/>
              </w:rPr>
            </w:pPr>
            <w:r w:rsidRPr="008A15C7">
              <w:rPr>
                <w:rFonts w:ascii="Arial Narrow" w:hAnsi="Arial Narrow"/>
                <w:sz w:val="18"/>
                <w:szCs w:val="18"/>
              </w:rPr>
              <w:t>(</w:t>
            </w:r>
            <w:r w:rsidR="00147ACA" w:rsidRPr="008A15C7">
              <w:rPr>
                <w:rFonts w:ascii="Arial Narrow" w:hAnsi="Arial Narrow"/>
                <w:sz w:val="18"/>
                <w:szCs w:val="18"/>
              </w:rPr>
              <w:t>440</w:t>
            </w:r>
            <w:r w:rsidRPr="008A15C7">
              <w:rPr>
                <w:rFonts w:ascii="Arial Narrow" w:hAnsi="Arial Narrow"/>
                <w:sz w:val="18"/>
                <w:szCs w:val="18"/>
              </w:rPr>
              <w:t xml:space="preserve"> Pa)</w:t>
            </w:r>
          </w:p>
        </w:tc>
        <w:tc>
          <w:tcPr>
            <w:tcW w:w="1100" w:type="dxa"/>
            <w:shd w:val="clear" w:color="auto" w:fill="EFEFEF"/>
            <w:vAlign w:val="center"/>
          </w:tcPr>
          <w:p w14:paraId="545DDFE7" w14:textId="64E0FC04"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±25</w:t>
            </w:r>
            <w:r w:rsidR="00147ACA" w:rsidRPr="008A15C7">
              <w:rPr>
                <w:rFonts w:ascii="Arial Narrow" w:hAnsi="Arial Narrow"/>
                <w:sz w:val="18"/>
                <w:szCs w:val="18"/>
              </w:rPr>
              <w:t>.06</w:t>
            </w:r>
            <w:r w:rsidRPr="008A15C7">
              <w:rPr>
                <w:rFonts w:ascii="Arial Narrow" w:hAnsi="Arial Narrow"/>
                <w:sz w:val="18"/>
                <w:szCs w:val="18"/>
              </w:rPr>
              <w:t xml:space="preserve"> </w:t>
            </w:r>
            <w:proofErr w:type="spellStart"/>
            <w:r w:rsidRPr="008A15C7">
              <w:rPr>
                <w:rFonts w:ascii="Arial Narrow" w:hAnsi="Arial Narrow"/>
                <w:sz w:val="18"/>
                <w:szCs w:val="18"/>
              </w:rPr>
              <w:t>psf</w:t>
            </w:r>
            <w:proofErr w:type="spellEnd"/>
          </w:p>
          <w:p w14:paraId="7869C2E5" w14:textId="26311480" w:rsidR="00670F26" w:rsidRPr="008A15C7" w:rsidRDefault="00670F26" w:rsidP="00670F26">
            <w:pPr>
              <w:pStyle w:val="TableParagraph"/>
              <w:ind w:left="83" w:right="41"/>
              <w:jc w:val="center"/>
              <w:rPr>
                <w:rFonts w:ascii="Arial Narrow" w:hAnsi="Arial Narrow"/>
                <w:sz w:val="18"/>
                <w:szCs w:val="18"/>
              </w:rPr>
            </w:pPr>
            <w:r w:rsidRPr="008A15C7">
              <w:rPr>
                <w:rFonts w:ascii="Arial Narrow" w:hAnsi="Arial Narrow"/>
                <w:sz w:val="18"/>
                <w:szCs w:val="18"/>
              </w:rPr>
              <w:t>(±1200 Pa)</w:t>
            </w:r>
          </w:p>
        </w:tc>
        <w:tc>
          <w:tcPr>
            <w:tcW w:w="2640" w:type="dxa"/>
            <w:shd w:val="clear" w:color="auto" w:fill="EFEFEF"/>
            <w:vAlign w:val="center"/>
          </w:tcPr>
          <w:p w14:paraId="0C66C002" w14:textId="03E6ADAE" w:rsidR="00670F26" w:rsidRPr="008A15C7" w:rsidRDefault="00147ACA" w:rsidP="00670F26">
            <w:pPr>
              <w:pStyle w:val="TableParagraph"/>
              <w:ind w:left="83" w:right="41"/>
              <w:rPr>
                <w:rFonts w:ascii="Arial Narrow" w:hAnsi="Arial Narrow"/>
                <w:sz w:val="18"/>
                <w:szCs w:val="18"/>
              </w:rPr>
            </w:pPr>
            <w:r w:rsidRPr="008A15C7">
              <w:rPr>
                <w:rFonts w:ascii="Arial Narrow" w:hAnsi="Arial Narrow"/>
                <w:sz w:val="18"/>
                <w:szCs w:val="18"/>
              </w:rPr>
              <w:t>Standard interlock with meeting reinforcement</w:t>
            </w:r>
          </w:p>
        </w:tc>
      </w:tr>
      <w:tr w:rsidR="008A15C7" w:rsidRPr="008A15C7" w14:paraId="16EC4A2C" w14:textId="77777777" w:rsidTr="000D4993">
        <w:trPr>
          <w:trHeight w:val="576"/>
        </w:trPr>
        <w:tc>
          <w:tcPr>
            <w:tcW w:w="783" w:type="dxa"/>
            <w:shd w:val="clear" w:color="auto" w:fill="EFEFEF"/>
            <w:vAlign w:val="center"/>
          </w:tcPr>
          <w:p w14:paraId="5E137AD8" w14:textId="77777777" w:rsidR="00362338" w:rsidRPr="008A15C7" w:rsidRDefault="00362338" w:rsidP="00670F26">
            <w:pPr>
              <w:pStyle w:val="TableParagraph"/>
              <w:ind w:left="74" w:right="79"/>
              <w:jc w:val="center"/>
              <w:rPr>
                <w:rFonts w:ascii="Arial Narrow" w:hAnsi="Arial Narrow"/>
                <w:sz w:val="18"/>
                <w:szCs w:val="18"/>
              </w:rPr>
            </w:pPr>
          </w:p>
        </w:tc>
        <w:tc>
          <w:tcPr>
            <w:tcW w:w="1373" w:type="dxa"/>
            <w:shd w:val="clear" w:color="auto" w:fill="EFEFEF"/>
          </w:tcPr>
          <w:p w14:paraId="2C5CA176" w14:textId="77777777" w:rsidR="00362338" w:rsidRPr="008A15C7" w:rsidRDefault="00362338" w:rsidP="00670F26">
            <w:pPr>
              <w:pStyle w:val="TableParagraph"/>
              <w:ind w:left="110" w:right="154"/>
              <w:rPr>
                <w:rFonts w:ascii="Arial Narrow" w:hAnsi="Arial Narrow"/>
                <w:sz w:val="18"/>
                <w:szCs w:val="18"/>
              </w:rPr>
            </w:pPr>
          </w:p>
        </w:tc>
        <w:tc>
          <w:tcPr>
            <w:tcW w:w="1270" w:type="dxa"/>
            <w:shd w:val="clear" w:color="auto" w:fill="EFEFEF"/>
            <w:vAlign w:val="center"/>
          </w:tcPr>
          <w:p w14:paraId="78AB0268" w14:textId="77777777" w:rsidR="00362338" w:rsidRPr="008A15C7" w:rsidRDefault="00362338" w:rsidP="00670F26">
            <w:pPr>
              <w:pStyle w:val="TableParagraph"/>
              <w:jc w:val="center"/>
              <w:rPr>
                <w:rFonts w:ascii="Arial Narrow" w:hAnsi="Arial Narrow"/>
                <w:sz w:val="18"/>
                <w:szCs w:val="18"/>
              </w:rPr>
            </w:pPr>
          </w:p>
        </w:tc>
        <w:tc>
          <w:tcPr>
            <w:tcW w:w="1800" w:type="dxa"/>
            <w:shd w:val="clear" w:color="auto" w:fill="EFEFEF"/>
            <w:vAlign w:val="center"/>
          </w:tcPr>
          <w:p w14:paraId="5388481D" w14:textId="77777777" w:rsidR="00362338" w:rsidRPr="008A15C7" w:rsidRDefault="00362338" w:rsidP="00147ACA">
            <w:pPr>
              <w:pStyle w:val="TableParagraph"/>
              <w:ind w:left="151"/>
              <w:jc w:val="center"/>
              <w:rPr>
                <w:rFonts w:ascii="Arial Narrow" w:hAnsi="Arial Narrow"/>
                <w:sz w:val="18"/>
                <w:szCs w:val="18"/>
              </w:rPr>
            </w:pPr>
          </w:p>
        </w:tc>
        <w:tc>
          <w:tcPr>
            <w:tcW w:w="1330" w:type="dxa"/>
            <w:shd w:val="clear" w:color="auto" w:fill="EFEFEF"/>
            <w:vAlign w:val="center"/>
          </w:tcPr>
          <w:p w14:paraId="2E4375F3" w14:textId="77777777" w:rsidR="00362338" w:rsidRPr="008A15C7" w:rsidRDefault="00362338" w:rsidP="00670F26">
            <w:pPr>
              <w:pStyle w:val="TableParagraph"/>
              <w:ind w:left="74" w:right="79"/>
              <w:jc w:val="center"/>
              <w:rPr>
                <w:rFonts w:ascii="Arial Narrow" w:hAnsi="Arial Narrow"/>
                <w:sz w:val="18"/>
                <w:szCs w:val="18"/>
              </w:rPr>
            </w:pPr>
          </w:p>
        </w:tc>
        <w:tc>
          <w:tcPr>
            <w:tcW w:w="1100" w:type="dxa"/>
            <w:shd w:val="clear" w:color="auto" w:fill="EFEFEF"/>
            <w:vAlign w:val="center"/>
          </w:tcPr>
          <w:p w14:paraId="6D10B6F4" w14:textId="77777777" w:rsidR="00362338" w:rsidRPr="008A15C7" w:rsidRDefault="00362338" w:rsidP="00670F26">
            <w:pPr>
              <w:pStyle w:val="TableParagraph"/>
              <w:ind w:left="83" w:right="41"/>
              <w:jc w:val="center"/>
              <w:rPr>
                <w:rFonts w:ascii="Arial Narrow" w:hAnsi="Arial Narrow"/>
                <w:sz w:val="18"/>
                <w:szCs w:val="18"/>
              </w:rPr>
            </w:pPr>
          </w:p>
        </w:tc>
        <w:tc>
          <w:tcPr>
            <w:tcW w:w="2640" w:type="dxa"/>
            <w:shd w:val="clear" w:color="auto" w:fill="EFEFEF"/>
            <w:vAlign w:val="center"/>
          </w:tcPr>
          <w:p w14:paraId="35479A04" w14:textId="77777777" w:rsidR="00362338" w:rsidRPr="008A15C7" w:rsidRDefault="00362338" w:rsidP="00670F26">
            <w:pPr>
              <w:pStyle w:val="TableParagraph"/>
              <w:ind w:left="83" w:right="41"/>
              <w:rPr>
                <w:rFonts w:ascii="Arial Narrow" w:hAnsi="Arial Narrow"/>
                <w:sz w:val="18"/>
                <w:szCs w:val="18"/>
              </w:rPr>
            </w:pPr>
          </w:p>
        </w:tc>
      </w:tr>
      <w:tr w:rsidR="008A15C7" w:rsidRPr="008A15C7" w14:paraId="428C0C34" w14:textId="77777777" w:rsidTr="000D4993">
        <w:trPr>
          <w:trHeight w:val="576"/>
        </w:trPr>
        <w:tc>
          <w:tcPr>
            <w:tcW w:w="783" w:type="dxa"/>
            <w:shd w:val="clear" w:color="auto" w:fill="EFEFEF"/>
            <w:vAlign w:val="center"/>
          </w:tcPr>
          <w:p w14:paraId="7ECEA645" w14:textId="5A163747"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lastRenderedPageBreak/>
              <w:t>OXXO</w:t>
            </w:r>
          </w:p>
        </w:tc>
        <w:tc>
          <w:tcPr>
            <w:tcW w:w="1373" w:type="dxa"/>
            <w:shd w:val="clear" w:color="auto" w:fill="EFEFEF"/>
          </w:tcPr>
          <w:p w14:paraId="58CDAD23" w14:textId="724B00C5" w:rsidR="00362338" w:rsidRPr="008A15C7" w:rsidRDefault="00362338" w:rsidP="00362338">
            <w:pPr>
              <w:pStyle w:val="TableParagraph"/>
              <w:ind w:left="110" w:right="154"/>
              <w:rPr>
                <w:rFonts w:ascii="Arial" w:hAnsi="Arial" w:cs="Arial"/>
                <w:sz w:val="18"/>
                <w:szCs w:val="18"/>
              </w:rPr>
            </w:pPr>
            <w:r w:rsidRPr="008A15C7">
              <w:rPr>
                <w:rFonts w:ascii="Arial Narrow" w:hAnsi="Arial Narrow"/>
                <w:sz w:val="18"/>
                <w:szCs w:val="18"/>
              </w:rPr>
              <w:t>For door sizes measuring up to 189 3/8</w:t>
            </w:r>
            <w:r w:rsidRPr="008A15C7">
              <w:rPr>
                <w:rFonts w:ascii="Arial" w:hAnsi="Arial" w:cs="Arial"/>
                <w:sz w:val="18"/>
                <w:szCs w:val="18"/>
              </w:rPr>
              <w:t>" ×</w:t>
            </w:r>
            <w:r w:rsidRPr="008A15C7">
              <w:rPr>
                <w:rFonts w:ascii="Arial Narrow" w:hAnsi="Arial Narrow"/>
                <w:sz w:val="18"/>
                <w:szCs w:val="18"/>
              </w:rPr>
              <w:t xml:space="preserve"> 108</w:t>
            </w:r>
            <w:r w:rsidRPr="008A15C7">
              <w:rPr>
                <w:rFonts w:ascii="Arial" w:hAnsi="Arial" w:cs="Arial"/>
                <w:sz w:val="18"/>
                <w:szCs w:val="18"/>
              </w:rPr>
              <w:t>"(</w:t>
            </w:r>
            <w:r w:rsidRPr="008A15C7">
              <w:rPr>
                <w:rFonts w:ascii="Arial Narrow" w:hAnsi="Arial Narrow" w:cs="Arial"/>
                <w:sz w:val="18"/>
                <w:szCs w:val="18"/>
              </w:rPr>
              <w:t>With reinforcement)</w:t>
            </w:r>
          </w:p>
        </w:tc>
        <w:tc>
          <w:tcPr>
            <w:tcW w:w="1270" w:type="dxa"/>
            <w:shd w:val="clear" w:color="auto" w:fill="EFEFEF"/>
            <w:vAlign w:val="center"/>
          </w:tcPr>
          <w:p w14:paraId="6577EC28" w14:textId="5D98ABB1" w:rsidR="00362338" w:rsidRPr="008A15C7" w:rsidRDefault="00362338" w:rsidP="00362338">
            <w:pPr>
              <w:pStyle w:val="TableParagraph"/>
              <w:jc w:val="center"/>
              <w:rPr>
                <w:rFonts w:ascii="Arial Narrow" w:hAnsi="Arial Narrow"/>
                <w:sz w:val="18"/>
                <w:szCs w:val="18"/>
              </w:rPr>
            </w:pPr>
            <w:r w:rsidRPr="008A15C7">
              <w:rPr>
                <w:rFonts w:ascii="Arial Narrow" w:hAnsi="Arial Narrow"/>
                <w:sz w:val="18"/>
                <w:szCs w:val="18"/>
              </w:rPr>
              <w:t>LC-PG40</w:t>
            </w:r>
          </w:p>
        </w:tc>
        <w:tc>
          <w:tcPr>
            <w:tcW w:w="1800" w:type="dxa"/>
            <w:shd w:val="clear" w:color="auto" w:fill="EFEFEF"/>
            <w:vAlign w:val="center"/>
          </w:tcPr>
          <w:p w14:paraId="6D9CC2D6" w14:textId="711EC3EF" w:rsidR="00362338" w:rsidRPr="008A15C7" w:rsidRDefault="00362338" w:rsidP="00362338">
            <w:pPr>
              <w:pStyle w:val="TableParagraph"/>
              <w:ind w:left="151"/>
              <w:jc w:val="center"/>
              <w:rPr>
                <w:rFonts w:ascii="Arial Narrow" w:hAnsi="Arial Narrow"/>
                <w:sz w:val="18"/>
                <w:szCs w:val="18"/>
              </w:rPr>
            </w:pPr>
            <w:r w:rsidRPr="008A15C7">
              <w:rPr>
                <w:rFonts w:ascii="Arial Narrow" w:hAnsi="Arial Narrow"/>
                <w:sz w:val="18"/>
                <w:szCs w:val="18"/>
              </w:rPr>
              <w:t>0.08 cfm/ft²</w:t>
            </w:r>
          </w:p>
          <w:p w14:paraId="44ABAF92" w14:textId="4820B62E" w:rsidR="00362338" w:rsidRPr="008A15C7" w:rsidRDefault="00362338" w:rsidP="00362338">
            <w:pPr>
              <w:pStyle w:val="TableParagraph"/>
              <w:ind w:left="151"/>
              <w:jc w:val="center"/>
              <w:rPr>
                <w:rFonts w:ascii="Arial Narrow" w:hAnsi="Arial Narrow"/>
                <w:sz w:val="18"/>
                <w:szCs w:val="18"/>
              </w:rPr>
            </w:pPr>
            <w:r w:rsidRPr="008A15C7">
              <w:rPr>
                <w:rFonts w:ascii="Arial Narrow" w:hAnsi="Arial Narrow"/>
                <w:sz w:val="18"/>
                <w:szCs w:val="18"/>
              </w:rPr>
              <w:t>(0.43 L/s·m²)</w:t>
            </w:r>
          </w:p>
        </w:tc>
        <w:tc>
          <w:tcPr>
            <w:tcW w:w="1330" w:type="dxa"/>
            <w:shd w:val="clear" w:color="auto" w:fill="EFEFEF"/>
            <w:vAlign w:val="center"/>
          </w:tcPr>
          <w:p w14:paraId="33A9BD25" w14:textId="45633FFD"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 xml:space="preserve">6.89 </w:t>
            </w:r>
            <w:proofErr w:type="spellStart"/>
            <w:r w:rsidRPr="008A15C7">
              <w:rPr>
                <w:rFonts w:ascii="Arial Narrow" w:hAnsi="Arial Narrow"/>
                <w:sz w:val="18"/>
                <w:szCs w:val="18"/>
              </w:rPr>
              <w:t>psf</w:t>
            </w:r>
            <w:proofErr w:type="spellEnd"/>
          </w:p>
          <w:p w14:paraId="097B433E" w14:textId="5FDFFE94"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(330 Pa)</w:t>
            </w:r>
          </w:p>
        </w:tc>
        <w:tc>
          <w:tcPr>
            <w:tcW w:w="1100" w:type="dxa"/>
            <w:shd w:val="clear" w:color="auto" w:fill="EFEFEF"/>
            <w:vAlign w:val="center"/>
          </w:tcPr>
          <w:p w14:paraId="0BBE7DEF" w14:textId="671EC5C0" w:rsidR="00362338" w:rsidRPr="008A15C7" w:rsidRDefault="00362338" w:rsidP="00362338">
            <w:pPr>
              <w:pStyle w:val="TableParagraph"/>
              <w:ind w:left="83" w:right="41"/>
              <w:jc w:val="center"/>
              <w:rPr>
                <w:rFonts w:ascii="Arial Narrow" w:hAnsi="Arial Narrow"/>
                <w:sz w:val="18"/>
                <w:szCs w:val="18"/>
              </w:rPr>
            </w:pPr>
            <w:r w:rsidRPr="008A15C7">
              <w:rPr>
                <w:rFonts w:ascii="Arial Narrow" w:hAnsi="Arial Narrow"/>
                <w:sz w:val="18"/>
                <w:szCs w:val="18"/>
              </w:rPr>
              <w:t xml:space="preserve">±40.10 </w:t>
            </w:r>
            <w:proofErr w:type="spellStart"/>
            <w:r w:rsidRPr="008A15C7">
              <w:rPr>
                <w:rFonts w:ascii="Arial Narrow" w:hAnsi="Arial Narrow"/>
                <w:sz w:val="18"/>
                <w:szCs w:val="18"/>
              </w:rPr>
              <w:t>psf</w:t>
            </w:r>
            <w:proofErr w:type="spellEnd"/>
          </w:p>
          <w:p w14:paraId="58CF54C6" w14:textId="6CEEAF25" w:rsidR="00362338" w:rsidRPr="008A15C7" w:rsidRDefault="00362338" w:rsidP="00362338">
            <w:pPr>
              <w:pStyle w:val="TableParagraph"/>
              <w:ind w:left="83" w:right="41"/>
              <w:jc w:val="center"/>
              <w:rPr>
                <w:rFonts w:ascii="Arial Narrow" w:hAnsi="Arial Narrow"/>
                <w:sz w:val="18"/>
                <w:szCs w:val="18"/>
              </w:rPr>
            </w:pPr>
            <w:r w:rsidRPr="008A15C7">
              <w:rPr>
                <w:rFonts w:ascii="Arial Narrow" w:hAnsi="Arial Narrow"/>
                <w:sz w:val="18"/>
                <w:szCs w:val="18"/>
              </w:rPr>
              <w:t>(±1920 Pa)</w:t>
            </w:r>
          </w:p>
        </w:tc>
        <w:tc>
          <w:tcPr>
            <w:tcW w:w="2640" w:type="dxa"/>
            <w:shd w:val="clear" w:color="auto" w:fill="EFEFEF"/>
            <w:vAlign w:val="center"/>
          </w:tcPr>
          <w:p w14:paraId="24F41310" w14:textId="2088304D" w:rsidR="00362338" w:rsidRPr="008A15C7" w:rsidRDefault="00362338" w:rsidP="00362338">
            <w:pPr>
              <w:pStyle w:val="TableParagraph"/>
              <w:ind w:left="83" w:right="41"/>
              <w:rPr>
                <w:rFonts w:ascii="Arial Narrow" w:hAnsi="Arial Narrow"/>
                <w:sz w:val="18"/>
                <w:szCs w:val="18"/>
              </w:rPr>
            </w:pPr>
            <w:r w:rsidRPr="008A15C7">
              <w:rPr>
                <w:rFonts w:ascii="Arial Narrow" w:hAnsi="Arial Narrow"/>
                <w:sz w:val="18"/>
                <w:szCs w:val="18"/>
              </w:rPr>
              <w:t>Standard interlock with meeting and handle reinforcement</w:t>
            </w:r>
          </w:p>
        </w:tc>
      </w:tr>
      <w:tr w:rsidR="008A15C7" w:rsidRPr="008A15C7" w14:paraId="644E7AE2" w14:textId="77777777" w:rsidTr="000D4993">
        <w:trPr>
          <w:trHeight w:val="576"/>
        </w:trPr>
        <w:tc>
          <w:tcPr>
            <w:tcW w:w="783" w:type="dxa"/>
            <w:shd w:val="clear" w:color="auto" w:fill="EFEFEF"/>
            <w:vAlign w:val="center"/>
          </w:tcPr>
          <w:p w14:paraId="254A0598" w14:textId="78ACACD6"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Fixed Frame</w:t>
            </w:r>
          </w:p>
        </w:tc>
        <w:tc>
          <w:tcPr>
            <w:tcW w:w="1373" w:type="dxa"/>
            <w:shd w:val="clear" w:color="auto" w:fill="EFEFEF"/>
          </w:tcPr>
          <w:p w14:paraId="23C5621A" w14:textId="0FEFE582" w:rsidR="00362338" w:rsidRPr="008A15C7" w:rsidRDefault="00362338" w:rsidP="00362338">
            <w:pPr>
              <w:pStyle w:val="TableParagraph"/>
              <w:ind w:left="110" w:right="154"/>
              <w:rPr>
                <w:rFonts w:ascii="Arial Narrow" w:hAnsi="Arial Narrow"/>
                <w:sz w:val="18"/>
                <w:szCs w:val="18"/>
              </w:rPr>
            </w:pPr>
            <w:r w:rsidRPr="008A15C7">
              <w:rPr>
                <w:rFonts w:ascii="Arial Narrow" w:hAnsi="Arial Narrow"/>
                <w:sz w:val="18"/>
                <w:szCs w:val="18"/>
              </w:rPr>
              <w:t>For door sizes measuring up to 72’’ x 95 ½’’</w:t>
            </w:r>
          </w:p>
        </w:tc>
        <w:tc>
          <w:tcPr>
            <w:tcW w:w="1270" w:type="dxa"/>
            <w:shd w:val="clear" w:color="auto" w:fill="EFEFEF"/>
            <w:vAlign w:val="center"/>
          </w:tcPr>
          <w:p w14:paraId="665136AA" w14:textId="6A1A08B9" w:rsidR="00362338" w:rsidRPr="008A15C7" w:rsidRDefault="00362338" w:rsidP="00362338">
            <w:pPr>
              <w:pStyle w:val="TableParagraph"/>
              <w:jc w:val="center"/>
              <w:rPr>
                <w:rFonts w:ascii="Arial Narrow" w:hAnsi="Arial Narrow"/>
                <w:sz w:val="18"/>
                <w:szCs w:val="18"/>
              </w:rPr>
            </w:pPr>
            <w:r w:rsidRPr="008A15C7">
              <w:rPr>
                <w:rFonts w:ascii="Arial Narrow" w:hAnsi="Arial Narrow"/>
                <w:sz w:val="18"/>
                <w:szCs w:val="18"/>
              </w:rPr>
              <w:t>CW-PG50</w:t>
            </w:r>
          </w:p>
        </w:tc>
        <w:tc>
          <w:tcPr>
            <w:tcW w:w="1800" w:type="dxa"/>
            <w:shd w:val="clear" w:color="auto" w:fill="EFEFEF"/>
            <w:vAlign w:val="center"/>
          </w:tcPr>
          <w:p w14:paraId="133E81BD" w14:textId="52A56A13" w:rsidR="00362338" w:rsidRPr="008A15C7" w:rsidRDefault="00362338" w:rsidP="00362338">
            <w:pPr>
              <w:pStyle w:val="TableParagraph"/>
              <w:ind w:left="151"/>
              <w:jc w:val="center"/>
              <w:rPr>
                <w:rFonts w:ascii="Arial Narrow" w:hAnsi="Arial Narrow"/>
                <w:sz w:val="18"/>
                <w:szCs w:val="18"/>
              </w:rPr>
            </w:pPr>
            <w:r w:rsidRPr="008A15C7">
              <w:rPr>
                <w:rFonts w:ascii="Arial Narrow" w:hAnsi="Arial Narrow"/>
                <w:sz w:val="18"/>
                <w:szCs w:val="18"/>
              </w:rPr>
              <w:t>0.04 cfm/ft²</w:t>
            </w:r>
          </w:p>
          <w:p w14:paraId="54AB12F0" w14:textId="3597B5AC" w:rsidR="00362338" w:rsidRPr="008A15C7" w:rsidRDefault="00362338" w:rsidP="00362338">
            <w:pPr>
              <w:pStyle w:val="TableParagraph"/>
              <w:ind w:left="151"/>
              <w:jc w:val="center"/>
              <w:rPr>
                <w:rFonts w:ascii="Arial Narrow" w:hAnsi="Arial Narrow"/>
                <w:sz w:val="18"/>
                <w:szCs w:val="18"/>
              </w:rPr>
            </w:pPr>
            <w:r w:rsidRPr="008A15C7">
              <w:rPr>
                <w:rFonts w:ascii="Arial Narrow" w:hAnsi="Arial Narrow"/>
                <w:sz w:val="18"/>
                <w:szCs w:val="18"/>
              </w:rPr>
              <w:t>(0.20 L/s·m²)</w:t>
            </w:r>
          </w:p>
        </w:tc>
        <w:tc>
          <w:tcPr>
            <w:tcW w:w="1330" w:type="dxa"/>
            <w:shd w:val="clear" w:color="auto" w:fill="EFEFEF"/>
            <w:vAlign w:val="center"/>
          </w:tcPr>
          <w:p w14:paraId="424082D4" w14:textId="2273C708"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 xml:space="preserve">10.65 </w:t>
            </w:r>
            <w:proofErr w:type="spellStart"/>
            <w:r w:rsidRPr="008A15C7">
              <w:rPr>
                <w:rFonts w:ascii="Arial Narrow" w:hAnsi="Arial Narrow"/>
                <w:sz w:val="18"/>
                <w:szCs w:val="18"/>
              </w:rPr>
              <w:t>psf</w:t>
            </w:r>
            <w:proofErr w:type="spellEnd"/>
          </w:p>
          <w:p w14:paraId="420272B4" w14:textId="438E18FE"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(510 Pa)</w:t>
            </w:r>
          </w:p>
        </w:tc>
        <w:tc>
          <w:tcPr>
            <w:tcW w:w="1100" w:type="dxa"/>
            <w:shd w:val="clear" w:color="auto" w:fill="EFEFEF"/>
            <w:vAlign w:val="center"/>
          </w:tcPr>
          <w:p w14:paraId="7643554C" w14:textId="563192C1" w:rsidR="00362338" w:rsidRPr="008A15C7" w:rsidRDefault="00362338" w:rsidP="00362338">
            <w:pPr>
              <w:pStyle w:val="TableParagraph"/>
              <w:ind w:left="83" w:right="41"/>
              <w:jc w:val="center"/>
              <w:rPr>
                <w:rFonts w:ascii="Arial Narrow" w:hAnsi="Arial Narrow"/>
                <w:sz w:val="18"/>
                <w:szCs w:val="18"/>
              </w:rPr>
            </w:pPr>
            <w:r w:rsidRPr="008A15C7">
              <w:rPr>
                <w:rFonts w:ascii="Arial Narrow" w:hAnsi="Arial Narrow"/>
                <w:sz w:val="18"/>
                <w:szCs w:val="18"/>
              </w:rPr>
              <w:t xml:space="preserve">±50 </w:t>
            </w:r>
            <w:proofErr w:type="spellStart"/>
            <w:r w:rsidRPr="008A15C7">
              <w:rPr>
                <w:rFonts w:ascii="Arial Narrow" w:hAnsi="Arial Narrow"/>
                <w:sz w:val="18"/>
                <w:szCs w:val="18"/>
              </w:rPr>
              <w:t>psf</w:t>
            </w:r>
            <w:proofErr w:type="spellEnd"/>
          </w:p>
          <w:p w14:paraId="72F74458" w14:textId="55D7B8A4" w:rsidR="00362338" w:rsidRPr="008A15C7" w:rsidRDefault="00362338" w:rsidP="00362338">
            <w:pPr>
              <w:pStyle w:val="TableParagraph"/>
              <w:ind w:left="83" w:right="41"/>
              <w:jc w:val="center"/>
              <w:rPr>
                <w:rFonts w:ascii="Arial Narrow" w:hAnsi="Arial Narrow"/>
                <w:sz w:val="18"/>
                <w:szCs w:val="18"/>
              </w:rPr>
            </w:pPr>
            <w:r w:rsidRPr="008A15C7">
              <w:rPr>
                <w:rFonts w:ascii="Arial Narrow" w:hAnsi="Arial Narrow"/>
                <w:sz w:val="18"/>
                <w:szCs w:val="18"/>
              </w:rPr>
              <w:t>(±2400 Pa)</w:t>
            </w:r>
          </w:p>
        </w:tc>
        <w:tc>
          <w:tcPr>
            <w:tcW w:w="2640" w:type="dxa"/>
            <w:shd w:val="clear" w:color="auto" w:fill="EFEFEF"/>
            <w:vAlign w:val="center"/>
          </w:tcPr>
          <w:p w14:paraId="1305E5D3" w14:textId="6F6D20D9" w:rsidR="00362338" w:rsidRPr="008A15C7" w:rsidRDefault="00362338" w:rsidP="00362338">
            <w:pPr>
              <w:pStyle w:val="TableParagraph"/>
              <w:ind w:left="83" w:right="41"/>
              <w:rPr>
                <w:rFonts w:ascii="Arial Narrow" w:hAnsi="Arial Narrow"/>
                <w:sz w:val="18"/>
                <w:szCs w:val="18"/>
              </w:rPr>
            </w:pPr>
            <w:r w:rsidRPr="008A15C7">
              <w:rPr>
                <w:rFonts w:ascii="Arial Narrow" w:hAnsi="Arial Narrow"/>
                <w:sz w:val="18"/>
                <w:szCs w:val="18"/>
              </w:rPr>
              <w:t>Standard fixed frame</w:t>
            </w:r>
          </w:p>
        </w:tc>
      </w:tr>
      <w:tr w:rsidR="008A15C7" w:rsidRPr="008A15C7" w14:paraId="68E47591" w14:textId="77777777" w:rsidTr="000D4993">
        <w:trPr>
          <w:trHeight w:val="576"/>
        </w:trPr>
        <w:tc>
          <w:tcPr>
            <w:tcW w:w="783" w:type="dxa"/>
            <w:shd w:val="clear" w:color="auto" w:fill="EFEFEF"/>
            <w:vAlign w:val="center"/>
          </w:tcPr>
          <w:p w14:paraId="5874034C" w14:textId="136F8974"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Fixed Frame</w:t>
            </w:r>
          </w:p>
        </w:tc>
        <w:tc>
          <w:tcPr>
            <w:tcW w:w="1373" w:type="dxa"/>
            <w:shd w:val="clear" w:color="auto" w:fill="EFEFEF"/>
          </w:tcPr>
          <w:p w14:paraId="75AF7291" w14:textId="7ACF2ADF" w:rsidR="00362338" w:rsidRPr="008A15C7" w:rsidRDefault="00362338" w:rsidP="00362338">
            <w:pPr>
              <w:pStyle w:val="TableParagraph"/>
              <w:ind w:left="110" w:right="154"/>
              <w:rPr>
                <w:rFonts w:ascii="Arial Narrow" w:hAnsi="Arial Narrow"/>
                <w:sz w:val="18"/>
                <w:szCs w:val="18"/>
              </w:rPr>
            </w:pPr>
            <w:r w:rsidRPr="008A15C7">
              <w:rPr>
                <w:rFonts w:ascii="Arial Narrow" w:hAnsi="Arial Narrow"/>
                <w:sz w:val="18"/>
                <w:szCs w:val="18"/>
              </w:rPr>
              <w:t>For door sizes measuring up to 72’’ x 130’’</w:t>
            </w:r>
          </w:p>
        </w:tc>
        <w:tc>
          <w:tcPr>
            <w:tcW w:w="1270" w:type="dxa"/>
            <w:shd w:val="clear" w:color="auto" w:fill="EFEFEF"/>
            <w:vAlign w:val="center"/>
          </w:tcPr>
          <w:p w14:paraId="66CB1D75" w14:textId="6A4319E8" w:rsidR="00362338" w:rsidRPr="008A15C7" w:rsidRDefault="00362338" w:rsidP="00362338">
            <w:pPr>
              <w:pStyle w:val="TableParagraph"/>
              <w:jc w:val="center"/>
              <w:rPr>
                <w:rFonts w:ascii="Arial Narrow" w:hAnsi="Arial Narrow"/>
                <w:sz w:val="18"/>
                <w:szCs w:val="18"/>
              </w:rPr>
            </w:pPr>
            <w:r w:rsidRPr="008A15C7">
              <w:rPr>
                <w:rFonts w:ascii="Arial Narrow" w:hAnsi="Arial Narrow"/>
                <w:sz w:val="18"/>
                <w:szCs w:val="18"/>
              </w:rPr>
              <w:t>CW-PG45</w:t>
            </w:r>
          </w:p>
        </w:tc>
        <w:tc>
          <w:tcPr>
            <w:tcW w:w="1800" w:type="dxa"/>
            <w:shd w:val="clear" w:color="auto" w:fill="EFEFEF"/>
            <w:vAlign w:val="center"/>
          </w:tcPr>
          <w:p w14:paraId="50477530" w14:textId="1895CE62" w:rsidR="00362338" w:rsidRPr="008A15C7" w:rsidRDefault="00362338" w:rsidP="00362338">
            <w:pPr>
              <w:pStyle w:val="TableParagraph"/>
              <w:ind w:left="151"/>
              <w:jc w:val="center"/>
              <w:rPr>
                <w:rFonts w:ascii="Arial Narrow" w:hAnsi="Arial Narrow"/>
                <w:sz w:val="18"/>
                <w:szCs w:val="18"/>
              </w:rPr>
            </w:pPr>
            <w:r w:rsidRPr="008A15C7">
              <w:rPr>
                <w:rFonts w:ascii="Arial Narrow" w:hAnsi="Arial Narrow"/>
                <w:sz w:val="18"/>
                <w:szCs w:val="18"/>
              </w:rPr>
              <w:t>0.03 cfm/ft²</w:t>
            </w:r>
          </w:p>
          <w:p w14:paraId="19360A37" w14:textId="5261A648" w:rsidR="00362338" w:rsidRPr="008A15C7" w:rsidRDefault="00362338" w:rsidP="00362338">
            <w:pPr>
              <w:pStyle w:val="TableParagraph"/>
              <w:ind w:left="151"/>
              <w:jc w:val="center"/>
              <w:rPr>
                <w:rFonts w:ascii="Arial Narrow" w:hAnsi="Arial Narrow"/>
                <w:sz w:val="18"/>
                <w:szCs w:val="18"/>
              </w:rPr>
            </w:pPr>
            <w:r w:rsidRPr="008A15C7">
              <w:rPr>
                <w:rFonts w:ascii="Arial Narrow" w:hAnsi="Arial Narrow"/>
                <w:sz w:val="18"/>
                <w:szCs w:val="18"/>
              </w:rPr>
              <w:t>(0.15 L/s·m²)</w:t>
            </w:r>
          </w:p>
        </w:tc>
        <w:tc>
          <w:tcPr>
            <w:tcW w:w="1330" w:type="dxa"/>
            <w:shd w:val="clear" w:color="auto" w:fill="EFEFEF"/>
            <w:vAlign w:val="center"/>
          </w:tcPr>
          <w:p w14:paraId="69B1E059" w14:textId="77777777"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 xml:space="preserve">10.65 </w:t>
            </w:r>
            <w:proofErr w:type="spellStart"/>
            <w:r w:rsidRPr="008A15C7">
              <w:rPr>
                <w:rFonts w:ascii="Arial Narrow" w:hAnsi="Arial Narrow"/>
                <w:sz w:val="18"/>
                <w:szCs w:val="18"/>
              </w:rPr>
              <w:t>psf</w:t>
            </w:r>
            <w:proofErr w:type="spellEnd"/>
          </w:p>
          <w:p w14:paraId="4932AB5C" w14:textId="4B3D5A6A" w:rsidR="00362338" w:rsidRPr="008A15C7" w:rsidRDefault="00362338" w:rsidP="00362338">
            <w:pPr>
              <w:pStyle w:val="TableParagraph"/>
              <w:ind w:left="74" w:right="79"/>
              <w:jc w:val="center"/>
              <w:rPr>
                <w:rFonts w:ascii="Arial Narrow" w:hAnsi="Arial Narrow"/>
                <w:sz w:val="18"/>
                <w:szCs w:val="18"/>
              </w:rPr>
            </w:pPr>
            <w:r w:rsidRPr="008A15C7">
              <w:rPr>
                <w:rFonts w:ascii="Arial Narrow" w:hAnsi="Arial Narrow"/>
                <w:sz w:val="18"/>
                <w:szCs w:val="18"/>
              </w:rPr>
              <w:t>(510 Pa)</w:t>
            </w:r>
          </w:p>
        </w:tc>
        <w:tc>
          <w:tcPr>
            <w:tcW w:w="1100" w:type="dxa"/>
            <w:shd w:val="clear" w:color="auto" w:fill="EFEFEF"/>
            <w:vAlign w:val="center"/>
          </w:tcPr>
          <w:p w14:paraId="0BA3C4F8" w14:textId="1FD047A9" w:rsidR="00362338" w:rsidRPr="008A15C7" w:rsidRDefault="00362338" w:rsidP="00362338">
            <w:pPr>
              <w:pStyle w:val="TableParagraph"/>
              <w:ind w:left="83" w:right="41"/>
              <w:jc w:val="center"/>
              <w:rPr>
                <w:rFonts w:ascii="Arial Narrow" w:hAnsi="Arial Narrow"/>
                <w:sz w:val="18"/>
                <w:szCs w:val="18"/>
              </w:rPr>
            </w:pPr>
            <w:r w:rsidRPr="008A15C7">
              <w:rPr>
                <w:rFonts w:ascii="Arial Narrow" w:hAnsi="Arial Narrow"/>
                <w:sz w:val="18"/>
                <w:szCs w:val="18"/>
              </w:rPr>
              <w:t xml:space="preserve">±45 </w:t>
            </w:r>
            <w:proofErr w:type="spellStart"/>
            <w:r w:rsidRPr="008A15C7">
              <w:rPr>
                <w:rFonts w:ascii="Arial Narrow" w:hAnsi="Arial Narrow"/>
                <w:sz w:val="18"/>
                <w:szCs w:val="18"/>
              </w:rPr>
              <w:t>psf</w:t>
            </w:r>
            <w:proofErr w:type="spellEnd"/>
          </w:p>
          <w:p w14:paraId="37E4B7EC" w14:textId="4FD34A10" w:rsidR="00362338" w:rsidRPr="008A15C7" w:rsidRDefault="00362338" w:rsidP="00362338">
            <w:pPr>
              <w:pStyle w:val="TableParagraph"/>
              <w:ind w:left="83" w:right="41"/>
              <w:jc w:val="center"/>
              <w:rPr>
                <w:rFonts w:ascii="Arial Narrow" w:hAnsi="Arial Narrow"/>
                <w:sz w:val="18"/>
                <w:szCs w:val="18"/>
              </w:rPr>
            </w:pPr>
            <w:r w:rsidRPr="008A15C7">
              <w:rPr>
                <w:rFonts w:ascii="Arial Narrow" w:hAnsi="Arial Narrow"/>
                <w:sz w:val="18"/>
                <w:szCs w:val="18"/>
              </w:rPr>
              <w:t>(±2160 Pa)</w:t>
            </w:r>
          </w:p>
        </w:tc>
        <w:tc>
          <w:tcPr>
            <w:tcW w:w="2640" w:type="dxa"/>
            <w:shd w:val="clear" w:color="auto" w:fill="EFEFEF"/>
            <w:vAlign w:val="center"/>
          </w:tcPr>
          <w:p w14:paraId="5C70A7DB" w14:textId="4E2D10F4" w:rsidR="00362338" w:rsidRPr="008A15C7" w:rsidRDefault="00362338" w:rsidP="00362338">
            <w:pPr>
              <w:pStyle w:val="TableParagraph"/>
              <w:ind w:left="83" w:right="41"/>
              <w:rPr>
                <w:rFonts w:ascii="Arial Narrow" w:hAnsi="Arial Narrow"/>
                <w:sz w:val="18"/>
                <w:szCs w:val="18"/>
              </w:rPr>
            </w:pPr>
            <w:r w:rsidRPr="008A15C7">
              <w:rPr>
                <w:rFonts w:ascii="Arial Narrow" w:hAnsi="Arial Narrow"/>
                <w:sz w:val="18"/>
                <w:szCs w:val="18"/>
              </w:rPr>
              <w:t>Standard fixed frame</w:t>
            </w:r>
          </w:p>
        </w:tc>
      </w:tr>
    </w:tbl>
    <w:p w14:paraId="407A68E5" w14:textId="77777777" w:rsidR="008112BB" w:rsidRPr="008A15C7" w:rsidRDefault="008112BB" w:rsidP="005F7BCA">
      <w:pPr>
        <w:pStyle w:val="Corpsdetexte"/>
        <w:spacing w:before="6"/>
        <w:jc w:val="both"/>
        <w:rPr>
          <w:rFonts w:ascii="Arial Narrow" w:hAnsi="Arial Narrow"/>
          <w:b/>
          <w:sz w:val="22"/>
          <w:szCs w:val="22"/>
        </w:rPr>
      </w:pPr>
    </w:p>
    <w:p w14:paraId="3316EE29" w14:textId="77777777" w:rsidR="008112BB" w:rsidRPr="008A15C7" w:rsidRDefault="00B44F43"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t>ENERGY PERFORMANCE</w:t>
      </w:r>
    </w:p>
    <w:tbl>
      <w:tblPr>
        <w:tblW w:w="711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2706"/>
        <w:gridCol w:w="2340"/>
        <w:gridCol w:w="2070"/>
      </w:tblGrid>
      <w:tr w:rsidR="008A15C7" w:rsidRPr="008A15C7" w14:paraId="5CD6AD0F" w14:textId="77777777" w:rsidTr="00D77F23">
        <w:trPr>
          <w:trHeight w:val="720"/>
        </w:trPr>
        <w:tc>
          <w:tcPr>
            <w:tcW w:w="2706" w:type="dxa"/>
            <w:tcBorders>
              <w:top w:val="single" w:sz="12" w:space="0" w:color="000000" w:themeColor="text1"/>
              <w:bottom w:val="single" w:sz="12" w:space="0" w:color="000000" w:themeColor="text1"/>
            </w:tcBorders>
            <w:vAlign w:val="center"/>
          </w:tcPr>
          <w:p w14:paraId="11BB73FD" w14:textId="77777777" w:rsidR="00D77F23" w:rsidRPr="008A15C7" w:rsidRDefault="00D77F23" w:rsidP="00234351">
            <w:pPr>
              <w:pStyle w:val="TableParagraph"/>
              <w:ind w:left="66" w:right="98"/>
              <w:jc w:val="center"/>
              <w:rPr>
                <w:rFonts w:ascii="Arial Narrow" w:hAnsi="Arial Narrow"/>
              </w:rPr>
            </w:pPr>
            <w:r w:rsidRPr="008A15C7">
              <w:rPr>
                <w:rFonts w:ascii="Arial Narrow" w:hAnsi="Arial Narrow"/>
              </w:rPr>
              <w:t>Glass Package</w:t>
            </w:r>
          </w:p>
        </w:tc>
        <w:tc>
          <w:tcPr>
            <w:tcW w:w="2340" w:type="dxa"/>
            <w:tcBorders>
              <w:top w:val="single" w:sz="12" w:space="0" w:color="000000" w:themeColor="text1"/>
              <w:bottom w:val="single" w:sz="12" w:space="0" w:color="000000" w:themeColor="text1"/>
            </w:tcBorders>
            <w:vAlign w:val="center"/>
          </w:tcPr>
          <w:p w14:paraId="08024140" w14:textId="77777777" w:rsidR="00D77F23" w:rsidRPr="008A15C7" w:rsidRDefault="00D77F23" w:rsidP="00234351">
            <w:pPr>
              <w:pStyle w:val="TableParagraph"/>
              <w:ind w:left="76" w:right="79"/>
              <w:jc w:val="center"/>
              <w:rPr>
                <w:rFonts w:ascii="Arial Narrow" w:hAnsi="Arial Narrow"/>
              </w:rPr>
            </w:pPr>
            <w:r w:rsidRPr="008A15C7">
              <w:rPr>
                <w:rFonts w:ascii="Arial Narrow" w:hAnsi="Arial Narrow"/>
              </w:rPr>
              <w:t>U-value*</w:t>
            </w:r>
          </w:p>
          <w:p w14:paraId="598DD67E" w14:textId="77777777" w:rsidR="00D77F23" w:rsidRPr="008A15C7" w:rsidRDefault="00D77F23" w:rsidP="00234351">
            <w:pPr>
              <w:pStyle w:val="TableParagraph"/>
              <w:ind w:left="76" w:right="79"/>
              <w:jc w:val="center"/>
              <w:rPr>
                <w:rFonts w:ascii="Arial Narrow" w:hAnsi="Arial Narrow"/>
                <w:sz w:val="18"/>
                <w:szCs w:val="18"/>
              </w:rPr>
            </w:pPr>
            <w:r w:rsidRPr="008A15C7">
              <w:rPr>
                <w:rFonts w:ascii="Arial Narrow" w:hAnsi="Arial Narrow"/>
                <w:sz w:val="18"/>
                <w:szCs w:val="18"/>
              </w:rPr>
              <w:t>(Btu/h·ft.²·°F)</w:t>
            </w:r>
          </w:p>
        </w:tc>
        <w:tc>
          <w:tcPr>
            <w:tcW w:w="2070" w:type="dxa"/>
            <w:tcBorders>
              <w:top w:val="single" w:sz="12" w:space="0" w:color="000000" w:themeColor="text1"/>
              <w:bottom w:val="single" w:sz="12" w:space="0" w:color="000000" w:themeColor="text1"/>
            </w:tcBorders>
            <w:vAlign w:val="center"/>
          </w:tcPr>
          <w:p w14:paraId="316A79FD" w14:textId="77777777" w:rsidR="00D77F23" w:rsidRPr="008A15C7" w:rsidRDefault="00D77F23" w:rsidP="00234351">
            <w:pPr>
              <w:pStyle w:val="TableParagraph"/>
              <w:ind w:left="12"/>
              <w:jc w:val="center"/>
              <w:rPr>
                <w:rFonts w:ascii="Arial Narrow" w:hAnsi="Arial Narrow"/>
              </w:rPr>
            </w:pPr>
            <w:r w:rsidRPr="008A15C7">
              <w:rPr>
                <w:rFonts w:ascii="Arial Narrow" w:hAnsi="Arial Narrow"/>
              </w:rPr>
              <w:t>SHGC*</w:t>
            </w:r>
          </w:p>
        </w:tc>
      </w:tr>
      <w:tr w:rsidR="008A15C7" w:rsidRPr="008A15C7" w14:paraId="1F1AECB7"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2528D4AF" w14:textId="2988A63C" w:rsidR="00D77F23" w:rsidRPr="008A15C7" w:rsidRDefault="00D77F23" w:rsidP="00040AC9">
            <w:pPr>
              <w:pStyle w:val="TableParagraph"/>
              <w:ind w:left="95" w:right="93" w:hanging="12"/>
              <w:jc w:val="center"/>
              <w:rPr>
                <w:rFonts w:ascii="Arial Narrow" w:hAnsi="Arial Narrow"/>
              </w:rPr>
            </w:pPr>
            <w:proofErr w:type="spellStart"/>
            <w:r w:rsidRPr="008A15C7">
              <w:rPr>
                <w:rFonts w:ascii="Arial Narrow" w:hAnsi="Arial Narrow"/>
              </w:rPr>
              <w:t>LowE</w:t>
            </w:r>
            <w:proofErr w:type="spellEnd"/>
            <w:r w:rsidRPr="008A15C7">
              <w:rPr>
                <w:rFonts w:ascii="Arial Narrow" w:hAnsi="Arial Narrow"/>
              </w:rPr>
              <w:t xml:space="preserve"> </w:t>
            </w:r>
            <w:r w:rsidR="00D33BB4" w:rsidRPr="008A15C7">
              <w:rPr>
                <w:rFonts w:ascii="Arial Narrow" w:hAnsi="Arial Narrow"/>
              </w:rPr>
              <w:t>180ESC (3mm) (S#3)</w:t>
            </w:r>
          </w:p>
        </w:tc>
        <w:tc>
          <w:tcPr>
            <w:tcW w:w="2340" w:type="dxa"/>
            <w:tcBorders>
              <w:top w:val="single" w:sz="12" w:space="0" w:color="000000" w:themeColor="text1"/>
              <w:bottom w:val="single" w:sz="12" w:space="0" w:color="000000" w:themeColor="text1"/>
            </w:tcBorders>
            <w:shd w:val="clear" w:color="auto" w:fill="EFEFEF"/>
            <w:vAlign w:val="center"/>
          </w:tcPr>
          <w:p w14:paraId="5DD1DD23" w14:textId="30C8FFFD" w:rsidR="00D77F23" w:rsidRPr="008A15C7" w:rsidRDefault="00D77F23" w:rsidP="00BB3ADB">
            <w:pPr>
              <w:pStyle w:val="TableParagraph"/>
              <w:ind w:left="62" w:right="79"/>
              <w:jc w:val="center"/>
              <w:rPr>
                <w:rFonts w:ascii="Arial Narrow" w:hAnsi="Arial Narrow"/>
              </w:rPr>
            </w:pPr>
            <w:r w:rsidRPr="008A15C7">
              <w:rPr>
                <w:rFonts w:ascii="Arial Narrow" w:hAnsi="Arial Narrow"/>
              </w:rPr>
              <w:t>0.3</w:t>
            </w:r>
            <w:r w:rsidR="00D33BB4" w:rsidRPr="008A15C7">
              <w:rPr>
                <w:rFonts w:ascii="Arial Narrow" w:hAnsi="Arial Narrow"/>
              </w:rPr>
              <w:t>3</w:t>
            </w:r>
            <w:r w:rsidRPr="008A15C7">
              <w:rPr>
                <w:rFonts w:ascii="Arial Narrow" w:hAnsi="Arial Narrow"/>
              </w:rPr>
              <w:t xml:space="preserve"> Btu/h·ft.²·°F </w:t>
            </w:r>
          </w:p>
          <w:p w14:paraId="3401395A" w14:textId="7B02CE6D" w:rsidR="00D77F23" w:rsidRPr="008A15C7" w:rsidRDefault="001D3B58" w:rsidP="00D77F23">
            <w:pPr>
              <w:pStyle w:val="TableParagraph"/>
              <w:ind w:left="62" w:right="79"/>
              <w:jc w:val="center"/>
              <w:rPr>
                <w:rFonts w:ascii="Arial Narrow" w:hAnsi="Arial Narrow"/>
              </w:rPr>
            </w:pPr>
            <w:r w:rsidRPr="008A15C7">
              <w:rPr>
                <w:rFonts w:ascii="Arial Narrow" w:hAnsi="Arial Narrow"/>
                <w:sz w:val="18"/>
                <w:szCs w:val="18"/>
              </w:rPr>
              <w:t>1.87</w:t>
            </w:r>
            <w:r w:rsidR="00D77F23" w:rsidRPr="008A15C7">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2E01FAE7" w14:textId="7AF730E9" w:rsidR="00D77F23" w:rsidRPr="008A15C7" w:rsidRDefault="00D33BB4" w:rsidP="00234351">
            <w:pPr>
              <w:pStyle w:val="TableParagraph"/>
              <w:ind w:left="94"/>
              <w:jc w:val="center"/>
              <w:rPr>
                <w:rFonts w:ascii="Arial Narrow" w:hAnsi="Arial Narrow"/>
              </w:rPr>
            </w:pPr>
            <w:r w:rsidRPr="008A15C7">
              <w:rPr>
                <w:rFonts w:ascii="Arial Narrow" w:hAnsi="Arial Narrow"/>
              </w:rPr>
              <w:t>0.</w:t>
            </w:r>
            <w:r w:rsidR="00194EB1" w:rsidRPr="008A15C7">
              <w:rPr>
                <w:rFonts w:ascii="Arial Narrow" w:hAnsi="Arial Narrow"/>
              </w:rPr>
              <w:t>57</w:t>
            </w:r>
            <w:r w:rsidR="00D77F23" w:rsidRPr="008A15C7">
              <w:rPr>
                <w:rFonts w:ascii="Arial Narrow" w:hAnsi="Arial Narrow"/>
              </w:rPr>
              <w:t xml:space="preserve"> w/o grids</w:t>
            </w:r>
          </w:p>
          <w:p w14:paraId="1D033527" w14:textId="3DCFF7AE" w:rsidR="00D77F23" w:rsidRPr="008A15C7" w:rsidRDefault="00D77F23" w:rsidP="00BB3ADB">
            <w:pPr>
              <w:pStyle w:val="TableParagraph"/>
              <w:ind w:left="134"/>
              <w:jc w:val="center"/>
              <w:rPr>
                <w:rFonts w:ascii="Arial Narrow" w:hAnsi="Arial Narrow"/>
              </w:rPr>
            </w:pPr>
            <w:r w:rsidRPr="008A15C7">
              <w:rPr>
                <w:rFonts w:ascii="Arial Narrow" w:hAnsi="Arial Narrow"/>
              </w:rPr>
              <w:t>0.</w:t>
            </w:r>
            <w:r w:rsidR="00392F27" w:rsidRPr="008A15C7">
              <w:rPr>
                <w:rFonts w:ascii="Arial Narrow" w:hAnsi="Arial Narrow"/>
              </w:rPr>
              <w:t>44</w:t>
            </w:r>
            <w:r w:rsidRPr="008A15C7">
              <w:rPr>
                <w:rFonts w:ascii="Arial Narrow" w:hAnsi="Arial Narrow"/>
              </w:rPr>
              <w:t xml:space="preserve"> w/ grids</w:t>
            </w:r>
          </w:p>
        </w:tc>
      </w:tr>
      <w:tr w:rsidR="008A15C7" w:rsidRPr="008A15C7" w14:paraId="2D2335E8"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644DDD0F" w14:textId="7B987D0C" w:rsidR="00D77F23" w:rsidRPr="008A15C7" w:rsidRDefault="00D77F23" w:rsidP="00040AC9">
            <w:pPr>
              <w:pStyle w:val="TableParagraph"/>
              <w:ind w:left="95" w:right="93" w:hanging="12"/>
              <w:jc w:val="center"/>
              <w:rPr>
                <w:rFonts w:ascii="Arial Narrow" w:hAnsi="Arial Narrow"/>
              </w:rPr>
            </w:pPr>
            <w:proofErr w:type="spellStart"/>
            <w:r w:rsidRPr="008A15C7">
              <w:rPr>
                <w:rFonts w:ascii="Arial Narrow" w:hAnsi="Arial Narrow"/>
              </w:rPr>
              <w:t>LowE</w:t>
            </w:r>
            <w:proofErr w:type="spellEnd"/>
            <w:r w:rsidRPr="008A15C7">
              <w:rPr>
                <w:rFonts w:ascii="Arial Narrow" w:hAnsi="Arial Narrow"/>
              </w:rPr>
              <w:t xml:space="preserve"> </w:t>
            </w:r>
            <w:r w:rsidR="00D33BB4" w:rsidRPr="008A15C7">
              <w:rPr>
                <w:rFonts w:ascii="Arial Narrow" w:hAnsi="Arial Narrow"/>
              </w:rPr>
              <w:t xml:space="preserve">70/36 </w:t>
            </w:r>
            <w:r w:rsidR="004A2438" w:rsidRPr="008A15C7">
              <w:rPr>
                <w:rFonts w:ascii="Arial Narrow" w:hAnsi="Arial Narrow"/>
              </w:rPr>
              <w:t xml:space="preserve">(3mm) </w:t>
            </w:r>
            <w:r w:rsidR="00D33BB4" w:rsidRPr="008A15C7">
              <w:rPr>
                <w:rFonts w:ascii="Arial Narrow" w:hAnsi="Arial Narrow"/>
              </w:rPr>
              <w:t>(S#2)</w:t>
            </w:r>
          </w:p>
        </w:tc>
        <w:tc>
          <w:tcPr>
            <w:tcW w:w="2340" w:type="dxa"/>
            <w:tcBorders>
              <w:top w:val="single" w:sz="12" w:space="0" w:color="000000" w:themeColor="text1"/>
              <w:bottom w:val="single" w:sz="12" w:space="0" w:color="000000" w:themeColor="text1"/>
            </w:tcBorders>
            <w:shd w:val="clear" w:color="auto" w:fill="EFEFEF"/>
            <w:vAlign w:val="center"/>
          </w:tcPr>
          <w:p w14:paraId="0A2A9AD9" w14:textId="0AC2B98D" w:rsidR="00D77F23" w:rsidRPr="008A15C7" w:rsidRDefault="00D77F23" w:rsidP="00040AC9">
            <w:pPr>
              <w:pStyle w:val="TableParagraph"/>
              <w:ind w:left="62" w:right="79"/>
              <w:jc w:val="center"/>
              <w:rPr>
                <w:rFonts w:ascii="Arial Narrow" w:hAnsi="Arial Narrow"/>
              </w:rPr>
            </w:pPr>
            <w:r w:rsidRPr="008A15C7">
              <w:rPr>
                <w:rFonts w:ascii="Arial Narrow" w:hAnsi="Arial Narrow"/>
              </w:rPr>
              <w:t>0.3</w:t>
            </w:r>
            <w:r w:rsidR="00D33BB4" w:rsidRPr="008A15C7">
              <w:rPr>
                <w:rFonts w:ascii="Arial Narrow" w:hAnsi="Arial Narrow"/>
              </w:rPr>
              <w:t xml:space="preserve">2 </w:t>
            </w:r>
            <w:r w:rsidRPr="008A15C7">
              <w:rPr>
                <w:rFonts w:ascii="Arial Narrow" w:hAnsi="Arial Narrow"/>
              </w:rPr>
              <w:t>Btu/h·ft.²·°F</w:t>
            </w:r>
          </w:p>
          <w:p w14:paraId="5335AD3A" w14:textId="41872C0F" w:rsidR="00D77F23" w:rsidRPr="008A15C7" w:rsidRDefault="001D3B58" w:rsidP="00D77F23">
            <w:pPr>
              <w:pStyle w:val="TableParagraph"/>
              <w:ind w:left="62" w:right="79"/>
              <w:jc w:val="center"/>
              <w:rPr>
                <w:rFonts w:ascii="Arial Narrow" w:hAnsi="Arial Narrow"/>
                <w:sz w:val="18"/>
                <w:szCs w:val="18"/>
              </w:rPr>
            </w:pPr>
            <w:r w:rsidRPr="008A15C7">
              <w:rPr>
                <w:rFonts w:ascii="Arial Narrow" w:hAnsi="Arial Narrow"/>
                <w:sz w:val="18"/>
                <w:szCs w:val="18"/>
              </w:rPr>
              <w:t>1.82</w:t>
            </w:r>
            <w:r w:rsidR="00D77F23" w:rsidRPr="008A15C7">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427E1802" w14:textId="76DE8922" w:rsidR="00D77F23" w:rsidRPr="008A15C7" w:rsidRDefault="00D77F23" w:rsidP="00040AC9">
            <w:pPr>
              <w:pStyle w:val="TableParagraph"/>
              <w:ind w:left="94"/>
              <w:jc w:val="center"/>
              <w:rPr>
                <w:rFonts w:ascii="Arial Narrow" w:hAnsi="Arial Narrow"/>
              </w:rPr>
            </w:pPr>
            <w:r w:rsidRPr="008A15C7">
              <w:rPr>
                <w:rFonts w:ascii="Arial Narrow" w:hAnsi="Arial Narrow"/>
              </w:rPr>
              <w:t>0.</w:t>
            </w:r>
            <w:r w:rsidR="000D6C6B" w:rsidRPr="008A15C7">
              <w:rPr>
                <w:rFonts w:ascii="Arial Narrow" w:hAnsi="Arial Narrow"/>
              </w:rPr>
              <w:t>30</w:t>
            </w:r>
            <w:r w:rsidRPr="008A15C7">
              <w:rPr>
                <w:rFonts w:ascii="Arial Narrow" w:hAnsi="Arial Narrow"/>
              </w:rPr>
              <w:t xml:space="preserve"> w/o grids</w:t>
            </w:r>
          </w:p>
          <w:p w14:paraId="4D436269" w14:textId="5632C37F" w:rsidR="00D77F23" w:rsidRPr="008A15C7" w:rsidRDefault="00D77F23" w:rsidP="00040AC9">
            <w:pPr>
              <w:pStyle w:val="TableParagraph"/>
              <w:ind w:left="94"/>
              <w:jc w:val="center"/>
              <w:rPr>
                <w:rFonts w:ascii="Arial Narrow" w:hAnsi="Arial Narrow"/>
              </w:rPr>
            </w:pPr>
            <w:r w:rsidRPr="008A15C7">
              <w:rPr>
                <w:rFonts w:ascii="Arial Narrow" w:hAnsi="Arial Narrow"/>
              </w:rPr>
              <w:t>0.2</w:t>
            </w:r>
            <w:r w:rsidR="000D6C6B" w:rsidRPr="008A15C7">
              <w:rPr>
                <w:rFonts w:ascii="Arial Narrow" w:hAnsi="Arial Narrow"/>
              </w:rPr>
              <w:t>4</w:t>
            </w:r>
            <w:r w:rsidRPr="008A15C7">
              <w:rPr>
                <w:rFonts w:ascii="Arial Narrow" w:hAnsi="Arial Narrow"/>
              </w:rPr>
              <w:t xml:space="preserve"> w/ grids</w:t>
            </w:r>
          </w:p>
        </w:tc>
      </w:tr>
      <w:tr w:rsidR="008A15C7" w:rsidRPr="008A15C7" w14:paraId="79A00773"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6DDE2896" w14:textId="2E1EE6F5" w:rsidR="00D77F23" w:rsidRPr="008A15C7" w:rsidRDefault="00D77F23" w:rsidP="00040AC9">
            <w:pPr>
              <w:pStyle w:val="TableParagraph"/>
              <w:ind w:left="95" w:right="93" w:hanging="12"/>
              <w:jc w:val="center"/>
              <w:rPr>
                <w:rFonts w:ascii="Arial Narrow" w:hAnsi="Arial Narrow"/>
              </w:rPr>
            </w:pPr>
            <w:proofErr w:type="spellStart"/>
            <w:r w:rsidRPr="008A15C7">
              <w:rPr>
                <w:rFonts w:ascii="Arial Narrow" w:hAnsi="Arial Narrow"/>
              </w:rPr>
              <w:t>LowE</w:t>
            </w:r>
            <w:proofErr w:type="spellEnd"/>
            <w:r w:rsidRPr="008A15C7">
              <w:rPr>
                <w:rFonts w:ascii="Arial Narrow" w:hAnsi="Arial Narrow"/>
              </w:rPr>
              <w:t xml:space="preserve"> </w:t>
            </w:r>
            <w:r w:rsidR="004A2438" w:rsidRPr="008A15C7">
              <w:rPr>
                <w:rFonts w:ascii="Arial Narrow" w:hAnsi="Arial Narrow"/>
              </w:rPr>
              <w:t>62/27</w:t>
            </w:r>
            <w:r w:rsidRPr="008A15C7">
              <w:rPr>
                <w:rFonts w:ascii="Arial Narrow" w:hAnsi="Arial Narrow"/>
              </w:rPr>
              <w:t xml:space="preserve"> </w:t>
            </w:r>
            <w:r w:rsidR="004A2438" w:rsidRPr="008A15C7">
              <w:rPr>
                <w:rFonts w:ascii="Arial Narrow" w:hAnsi="Arial Narrow"/>
              </w:rPr>
              <w:t xml:space="preserve">(3mm) </w:t>
            </w:r>
            <w:r w:rsidRPr="008A15C7">
              <w:rPr>
                <w:rFonts w:ascii="Arial Narrow" w:hAnsi="Arial Narrow"/>
              </w:rPr>
              <w:t>(S#2)</w:t>
            </w:r>
          </w:p>
        </w:tc>
        <w:tc>
          <w:tcPr>
            <w:tcW w:w="2340" w:type="dxa"/>
            <w:tcBorders>
              <w:top w:val="single" w:sz="12" w:space="0" w:color="000000" w:themeColor="text1"/>
              <w:bottom w:val="single" w:sz="12" w:space="0" w:color="000000" w:themeColor="text1"/>
            </w:tcBorders>
            <w:shd w:val="clear" w:color="auto" w:fill="EFEFEF"/>
            <w:vAlign w:val="center"/>
          </w:tcPr>
          <w:p w14:paraId="4FABD481" w14:textId="387F862C" w:rsidR="00D77F23" w:rsidRPr="008A15C7" w:rsidRDefault="004A2438" w:rsidP="00040AC9">
            <w:pPr>
              <w:pStyle w:val="TableParagraph"/>
              <w:ind w:left="62" w:right="79"/>
              <w:jc w:val="center"/>
              <w:rPr>
                <w:rFonts w:ascii="Arial Narrow" w:hAnsi="Arial Narrow"/>
              </w:rPr>
            </w:pPr>
            <w:r w:rsidRPr="008A15C7">
              <w:rPr>
                <w:rFonts w:ascii="Arial Narrow" w:hAnsi="Arial Narrow"/>
              </w:rPr>
              <w:t>0.31</w:t>
            </w:r>
            <w:r w:rsidR="00D77F23" w:rsidRPr="008A15C7">
              <w:rPr>
                <w:rFonts w:ascii="Arial Narrow" w:hAnsi="Arial Narrow"/>
              </w:rPr>
              <w:t xml:space="preserve"> Btu/h·ft.²·°F</w:t>
            </w:r>
          </w:p>
          <w:p w14:paraId="567BC21B" w14:textId="1F246C5A" w:rsidR="00D77F23" w:rsidRPr="008A15C7" w:rsidRDefault="00D77F23" w:rsidP="00D77F23">
            <w:pPr>
              <w:pStyle w:val="TableParagraph"/>
              <w:ind w:left="62" w:right="79"/>
              <w:jc w:val="center"/>
              <w:rPr>
                <w:rFonts w:ascii="Arial Narrow" w:hAnsi="Arial Narrow"/>
                <w:sz w:val="18"/>
                <w:szCs w:val="18"/>
              </w:rPr>
            </w:pPr>
            <w:r w:rsidRPr="008A15C7">
              <w:rPr>
                <w:rFonts w:ascii="Arial Narrow" w:hAnsi="Arial Narrow"/>
                <w:sz w:val="18"/>
                <w:szCs w:val="18"/>
              </w:rPr>
              <w:t>1.</w:t>
            </w:r>
            <w:r w:rsidR="001D3B58" w:rsidRPr="008A15C7">
              <w:rPr>
                <w:rFonts w:ascii="Arial Narrow" w:hAnsi="Arial Narrow"/>
                <w:sz w:val="18"/>
                <w:szCs w:val="18"/>
              </w:rPr>
              <w:t xml:space="preserve">76 </w:t>
            </w:r>
            <w:r w:rsidRPr="008A15C7">
              <w:rPr>
                <w:rFonts w:ascii="Arial Narrow" w:hAnsi="Arial Narrow"/>
                <w:sz w:val="18"/>
                <w:szCs w:val="18"/>
              </w:rPr>
              <w:t>W/m²K</w:t>
            </w:r>
          </w:p>
        </w:tc>
        <w:tc>
          <w:tcPr>
            <w:tcW w:w="2070" w:type="dxa"/>
            <w:tcBorders>
              <w:top w:val="single" w:sz="12" w:space="0" w:color="000000" w:themeColor="text1"/>
              <w:bottom w:val="single" w:sz="12" w:space="0" w:color="000000" w:themeColor="text1"/>
            </w:tcBorders>
            <w:shd w:val="clear" w:color="auto" w:fill="EFEFEF"/>
            <w:vAlign w:val="center"/>
          </w:tcPr>
          <w:p w14:paraId="7A6180FA" w14:textId="2FA09419" w:rsidR="00D77F23" w:rsidRPr="008A15C7" w:rsidRDefault="00D77F23" w:rsidP="00040AC9">
            <w:pPr>
              <w:pStyle w:val="TableParagraph"/>
              <w:ind w:left="94"/>
              <w:jc w:val="center"/>
              <w:rPr>
                <w:rFonts w:ascii="Arial Narrow" w:hAnsi="Arial Narrow"/>
              </w:rPr>
            </w:pPr>
            <w:r w:rsidRPr="008A15C7">
              <w:rPr>
                <w:rFonts w:ascii="Arial Narrow" w:hAnsi="Arial Narrow"/>
              </w:rPr>
              <w:t>0.</w:t>
            </w:r>
            <w:r w:rsidR="00F966D9" w:rsidRPr="008A15C7">
              <w:rPr>
                <w:rFonts w:ascii="Arial Narrow" w:hAnsi="Arial Narrow"/>
              </w:rPr>
              <w:t>20</w:t>
            </w:r>
            <w:r w:rsidR="004A2438" w:rsidRPr="008A15C7">
              <w:rPr>
                <w:rFonts w:ascii="Arial Narrow" w:hAnsi="Arial Narrow"/>
              </w:rPr>
              <w:t xml:space="preserve"> </w:t>
            </w:r>
            <w:r w:rsidRPr="008A15C7">
              <w:rPr>
                <w:rFonts w:ascii="Arial Narrow" w:hAnsi="Arial Narrow"/>
              </w:rPr>
              <w:t>w/o grids</w:t>
            </w:r>
          </w:p>
          <w:p w14:paraId="64D27A05" w14:textId="2EA5D27C" w:rsidR="00D77F23" w:rsidRPr="008A15C7" w:rsidRDefault="00D77F23" w:rsidP="00040AC9">
            <w:pPr>
              <w:pStyle w:val="TableParagraph"/>
              <w:ind w:left="94"/>
              <w:jc w:val="center"/>
              <w:rPr>
                <w:rFonts w:ascii="Arial Narrow" w:hAnsi="Arial Narrow"/>
              </w:rPr>
            </w:pPr>
            <w:r w:rsidRPr="008A15C7">
              <w:rPr>
                <w:rFonts w:ascii="Arial Narrow" w:hAnsi="Arial Narrow"/>
              </w:rPr>
              <w:t>0.</w:t>
            </w:r>
            <w:r w:rsidR="00290F5E" w:rsidRPr="008A15C7">
              <w:rPr>
                <w:rFonts w:ascii="Arial Narrow" w:hAnsi="Arial Narrow"/>
              </w:rPr>
              <w:t>16</w:t>
            </w:r>
            <w:r w:rsidRPr="008A15C7">
              <w:rPr>
                <w:rFonts w:ascii="Arial Narrow" w:hAnsi="Arial Narrow"/>
              </w:rPr>
              <w:t xml:space="preserve"> w/ grids</w:t>
            </w:r>
          </w:p>
        </w:tc>
      </w:tr>
      <w:tr w:rsidR="008A15C7" w:rsidRPr="008A15C7" w14:paraId="420F2E73"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523BB65F" w14:textId="5585BACD" w:rsidR="004A2438" w:rsidRPr="008A15C7" w:rsidRDefault="004A2438" w:rsidP="00040AC9">
            <w:pPr>
              <w:pStyle w:val="TableParagraph"/>
              <w:ind w:left="95" w:right="93" w:hanging="12"/>
              <w:jc w:val="center"/>
              <w:rPr>
                <w:rFonts w:ascii="Arial Narrow" w:hAnsi="Arial Narrow"/>
              </w:rPr>
            </w:pPr>
            <w:proofErr w:type="spellStart"/>
            <w:r w:rsidRPr="008A15C7">
              <w:rPr>
                <w:rFonts w:ascii="Arial Narrow" w:hAnsi="Arial Narrow"/>
              </w:rPr>
              <w:t>LowE</w:t>
            </w:r>
            <w:proofErr w:type="spellEnd"/>
            <w:r w:rsidRPr="008A15C7">
              <w:rPr>
                <w:rFonts w:ascii="Arial Narrow" w:hAnsi="Arial Narrow"/>
              </w:rPr>
              <w:t xml:space="preserve"> 180ESC (4mm) (S#3</w:t>
            </w:r>
          </w:p>
        </w:tc>
        <w:tc>
          <w:tcPr>
            <w:tcW w:w="2340" w:type="dxa"/>
            <w:tcBorders>
              <w:top w:val="single" w:sz="12" w:space="0" w:color="000000" w:themeColor="text1"/>
              <w:bottom w:val="single" w:sz="12" w:space="0" w:color="000000" w:themeColor="text1"/>
            </w:tcBorders>
            <w:shd w:val="clear" w:color="auto" w:fill="EFEFEF"/>
            <w:vAlign w:val="center"/>
          </w:tcPr>
          <w:p w14:paraId="54E82933" w14:textId="77777777" w:rsidR="004A2438" w:rsidRPr="008A15C7" w:rsidRDefault="004A2438" w:rsidP="004A2438">
            <w:pPr>
              <w:pStyle w:val="TableParagraph"/>
              <w:ind w:left="62" w:right="79"/>
              <w:jc w:val="center"/>
              <w:rPr>
                <w:rFonts w:ascii="Arial Narrow" w:hAnsi="Arial Narrow"/>
              </w:rPr>
            </w:pPr>
            <w:r w:rsidRPr="008A15C7">
              <w:rPr>
                <w:rFonts w:ascii="Arial Narrow" w:hAnsi="Arial Narrow"/>
              </w:rPr>
              <w:t xml:space="preserve">0.33 Btu/h·ft.²·°F </w:t>
            </w:r>
          </w:p>
          <w:p w14:paraId="57D03EB1" w14:textId="2750BA1E" w:rsidR="004A2438" w:rsidRPr="008A15C7" w:rsidRDefault="00664804" w:rsidP="004A2438">
            <w:pPr>
              <w:pStyle w:val="TableParagraph"/>
              <w:ind w:left="62" w:right="79"/>
              <w:jc w:val="center"/>
              <w:rPr>
                <w:rFonts w:ascii="Arial Narrow" w:hAnsi="Arial Narrow"/>
              </w:rPr>
            </w:pPr>
            <w:r w:rsidRPr="008A15C7">
              <w:rPr>
                <w:rFonts w:ascii="Arial Narrow" w:hAnsi="Arial Narrow"/>
                <w:sz w:val="18"/>
                <w:szCs w:val="18"/>
              </w:rPr>
              <w:t>1.87</w:t>
            </w:r>
            <w:r w:rsidR="004A2438" w:rsidRPr="008A15C7">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63026537" w14:textId="7F8AFA63" w:rsidR="004A2438" w:rsidRPr="008A15C7" w:rsidRDefault="004A2438" w:rsidP="004A2438">
            <w:pPr>
              <w:pStyle w:val="TableParagraph"/>
              <w:ind w:left="94"/>
              <w:jc w:val="center"/>
              <w:rPr>
                <w:rFonts w:ascii="Arial Narrow" w:hAnsi="Arial Narrow"/>
              </w:rPr>
            </w:pPr>
            <w:r w:rsidRPr="008A15C7">
              <w:rPr>
                <w:rFonts w:ascii="Arial Narrow" w:hAnsi="Arial Narrow"/>
              </w:rPr>
              <w:t>0.</w:t>
            </w:r>
            <w:r w:rsidR="0016328E" w:rsidRPr="008A15C7">
              <w:rPr>
                <w:rFonts w:ascii="Arial Narrow" w:hAnsi="Arial Narrow"/>
              </w:rPr>
              <w:t>56</w:t>
            </w:r>
            <w:r w:rsidRPr="008A15C7">
              <w:rPr>
                <w:rFonts w:ascii="Arial Narrow" w:hAnsi="Arial Narrow"/>
              </w:rPr>
              <w:t xml:space="preserve"> w/o grids</w:t>
            </w:r>
          </w:p>
          <w:p w14:paraId="6B01E085" w14:textId="07F99B14" w:rsidR="004A2438" w:rsidRPr="008A15C7" w:rsidRDefault="004A2438" w:rsidP="004A2438">
            <w:pPr>
              <w:pStyle w:val="TableParagraph"/>
              <w:ind w:left="94"/>
              <w:jc w:val="center"/>
              <w:rPr>
                <w:rFonts w:ascii="Arial Narrow" w:hAnsi="Arial Narrow"/>
              </w:rPr>
            </w:pPr>
            <w:r w:rsidRPr="008A15C7">
              <w:rPr>
                <w:rFonts w:ascii="Arial Narrow" w:hAnsi="Arial Narrow"/>
              </w:rPr>
              <w:t>0.</w:t>
            </w:r>
            <w:r w:rsidR="00C9574C" w:rsidRPr="008A15C7">
              <w:rPr>
                <w:rFonts w:ascii="Arial Narrow" w:hAnsi="Arial Narrow"/>
              </w:rPr>
              <w:t>43</w:t>
            </w:r>
            <w:r w:rsidRPr="008A15C7">
              <w:rPr>
                <w:rFonts w:ascii="Arial Narrow" w:hAnsi="Arial Narrow"/>
              </w:rPr>
              <w:t xml:space="preserve"> w/ grids</w:t>
            </w:r>
          </w:p>
        </w:tc>
      </w:tr>
      <w:tr w:rsidR="008A15C7" w:rsidRPr="008A15C7" w14:paraId="5D78C0B7"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5AA8BB79" w14:textId="18515E15" w:rsidR="004A2438" w:rsidRPr="008A15C7" w:rsidRDefault="004A2438" w:rsidP="00040AC9">
            <w:pPr>
              <w:pStyle w:val="TableParagraph"/>
              <w:ind w:left="95" w:right="93" w:hanging="12"/>
              <w:jc w:val="center"/>
              <w:rPr>
                <w:rFonts w:ascii="Arial Narrow" w:hAnsi="Arial Narrow"/>
              </w:rPr>
            </w:pPr>
            <w:proofErr w:type="spellStart"/>
            <w:r w:rsidRPr="008A15C7">
              <w:rPr>
                <w:rFonts w:ascii="Arial Narrow" w:hAnsi="Arial Narrow"/>
              </w:rPr>
              <w:t>LowE</w:t>
            </w:r>
            <w:proofErr w:type="spellEnd"/>
            <w:r w:rsidRPr="008A15C7">
              <w:rPr>
                <w:rFonts w:ascii="Arial Narrow" w:hAnsi="Arial Narrow"/>
              </w:rPr>
              <w:t xml:space="preserve"> 70/36 (4mm) (S#2)</w:t>
            </w:r>
          </w:p>
        </w:tc>
        <w:tc>
          <w:tcPr>
            <w:tcW w:w="2340" w:type="dxa"/>
            <w:tcBorders>
              <w:top w:val="single" w:sz="12" w:space="0" w:color="000000" w:themeColor="text1"/>
              <w:bottom w:val="single" w:sz="12" w:space="0" w:color="000000" w:themeColor="text1"/>
            </w:tcBorders>
            <w:shd w:val="clear" w:color="auto" w:fill="EFEFEF"/>
            <w:vAlign w:val="center"/>
          </w:tcPr>
          <w:p w14:paraId="250450DB" w14:textId="72E4D995" w:rsidR="004A2438" w:rsidRPr="008A15C7" w:rsidRDefault="004A2438" w:rsidP="004A2438">
            <w:pPr>
              <w:pStyle w:val="TableParagraph"/>
              <w:ind w:left="62" w:right="79"/>
              <w:jc w:val="center"/>
              <w:rPr>
                <w:rFonts w:ascii="Arial Narrow" w:hAnsi="Arial Narrow"/>
              </w:rPr>
            </w:pPr>
            <w:r w:rsidRPr="008A15C7">
              <w:rPr>
                <w:rFonts w:ascii="Arial Narrow" w:hAnsi="Arial Narrow"/>
              </w:rPr>
              <w:t xml:space="preserve">0.31 Btu/h·ft.²·°F </w:t>
            </w:r>
          </w:p>
          <w:p w14:paraId="162CEB06" w14:textId="1B8AA4D9" w:rsidR="004A2438" w:rsidRPr="008A15C7" w:rsidRDefault="00A9168D" w:rsidP="004A2438">
            <w:pPr>
              <w:pStyle w:val="TableParagraph"/>
              <w:ind w:left="62" w:right="79"/>
              <w:jc w:val="center"/>
              <w:rPr>
                <w:rFonts w:ascii="Arial Narrow" w:hAnsi="Arial Narrow"/>
              </w:rPr>
            </w:pPr>
            <w:r w:rsidRPr="008A15C7">
              <w:rPr>
                <w:rFonts w:ascii="Arial Narrow" w:hAnsi="Arial Narrow"/>
                <w:sz w:val="18"/>
                <w:szCs w:val="18"/>
              </w:rPr>
              <w:t>1.76</w:t>
            </w:r>
            <w:r w:rsidR="004A2438" w:rsidRPr="008A15C7">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70B1C673" w14:textId="68C1D340" w:rsidR="004A2438" w:rsidRPr="008A15C7" w:rsidRDefault="004A2438" w:rsidP="004A2438">
            <w:pPr>
              <w:pStyle w:val="TableParagraph"/>
              <w:ind w:left="94"/>
              <w:jc w:val="center"/>
              <w:rPr>
                <w:rFonts w:ascii="Arial Narrow" w:hAnsi="Arial Narrow"/>
              </w:rPr>
            </w:pPr>
            <w:r w:rsidRPr="008A15C7">
              <w:rPr>
                <w:rFonts w:ascii="Arial Narrow" w:hAnsi="Arial Narrow"/>
              </w:rPr>
              <w:t>0.</w:t>
            </w:r>
            <w:r w:rsidR="0016328E" w:rsidRPr="008A15C7">
              <w:rPr>
                <w:rFonts w:ascii="Arial Narrow" w:hAnsi="Arial Narrow"/>
              </w:rPr>
              <w:t>30</w:t>
            </w:r>
            <w:r w:rsidRPr="008A15C7">
              <w:rPr>
                <w:rFonts w:ascii="Arial Narrow" w:hAnsi="Arial Narrow"/>
              </w:rPr>
              <w:t xml:space="preserve"> w/o grids</w:t>
            </w:r>
          </w:p>
          <w:p w14:paraId="54410564" w14:textId="7E8E6393" w:rsidR="004A2438" w:rsidRPr="008A15C7" w:rsidRDefault="004A2438" w:rsidP="004A2438">
            <w:pPr>
              <w:pStyle w:val="TableParagraph"/>
              <w:ind w:left="94"/>
              <w:jc w:val="center"/>
              <w:rPr>
                <w:rFonts w:ascii="Arial Narrow" w:hAnsi="Arial Narrow"/>
              </w:rPr>
            </w:pPr>
            <w:r w:rsidRPr="008A15C7">
              <w:rPr>
                <w:rFonts w:ascii="Arial Narrow" w:hAnsi="Arial Narrow"/>
              </w:rPr>
              <w:t>0.2</w:t>
            </w:r>
            <w:r w:rsidR="00C865C4" w:rsidRPr="008A15C7">
              <w:rPr>
                <w:rFonts w:ascii="Arial Narrow" w:hAnsi="Arial Narrow"/>
              </w:rPr>
              <w:t>4</w:t>
            </w:r>
            <w:r w:rsidRPr="008A15C7">
              <w:rPr>
                <w:rFonts w:ascii="Arial Narrow" w:hAnsi="Arial Narrow"/>
              </w:rPr>
              <w:t xml:space="preserve"> w/ grids</w:t>
            </w:r>
          </w:p>
        </w:tc>
      </w:tr>
      <w:tr w:rsidR="008A15C7" w:rsidRPr="008A15C7" w14:paraId="1F13830C" w14:textId="77777777" w:rsidTr="00D77F23">
        <w:trPr>
          <w:trHeight w:val="720"/>
        </w:trPr>
        <w:tc>
          <w:tcPr>
            <w:tcW w:w="2706" w:type="dxa"/>
            <w:tcBorders>
              <w:top w:val="single" w:sz="12" w:space="0" w:color="000000" w:themeColor="text1"/>
            </w:tcBorders>
            <w:shd w:val="clear" w:color="auto" w:fill="EFEFEF"/>
            <w:vAlign w:val="center"/>
          </w:tcPr>
          <w:p w14:paraId="267BAD8E" w14:textId="1703B877" w:rsidR="00D77F23" w:rsidRPr="008A15C7" w:rsidRDefault="004A2438" w:rsidP="00040AC9">
            <w:pPr>
              <w:pStyle w:val="TableParagraph"/>
              <w:ind w:left="95" w:right="93" w:hanging="12"/>
              <w:jc w:val="center"/>
              <w:rPr>
                <w:rFonts w:ascii="Arial Narrow" w:hAnsi="Arial Narrow"/>
              </w:rPr>
            </w:pPr>
            <w:proofErr w:type="spellStart"/>
            <w:r w:rsidRPr="008A15C7">
              <w:rPr>
                <w:rFonts w:ascii="Arial Narrow" w:hAnsi="Arial Narrow"/>
              </w:rPr>
              <w:t>LowE</w:t>
            </w:r>
            <w:proofErr w:type="spellEnd"/>
            <w:r w:rsidRPr="008A15C7">
              <w:rPr>
                <w:rFonts w:ascii="Arial Narrow" w:hAnsi="Arial Narrow"/>
              </w:rPr>
              <w:t xml:space="preserve"> 62/27 (4mm) (S#2)</w:t>
            </w:r>
          </w:p>
        </w:tc>
        <w:tc>
          <w:tcPr>
            <w:tcW w:w="2340" w:type="dxa"/>
            <w:tcBorders>
              <w:top w:val="single" w:sz="12" w:space="0" w:color="000000" w:themeColor="text1"/>
            </w:tcBorders>
            <w:shd w:val="clear" w:color="auto" w:fill="EFEFEF"/>
            <w:vAlign w:val="center"/>
          </w:tcPr>
          <w:p w14:paraId="4A814EF7" w14:textId="77777777" w:rsidR="00D77F23" w:rsidRPr="008A15C7" w:rsidRDefault="00D77F23" w:rsidP="00040AC9">
            <w:pPr>
              <w:pStyle w:val="TableParagraph"/>
              <w:ind w:left="62" w:right="79"/>
              <w:jc w:val="center"/>
              <w:rPr>
                <w:rFonts w:ascii="Arial Narrow" w:hAnsi="Arial Narrow"/>
              </w:rPr>
            </w:pPr>
            <w:r w:rsidRPr="008A15C7">
              <w:rPr>
                <w:rFonts w:ascii="Arial Narrow" w:hAnsi="Arial Narrow"/>
              </w:rPr>
              <w:t>0.31 Btu/h·ft.²·°F</w:t>
            </w:r>
          </w:p>
          <w:p w14:paraId="1B8E4F33" w14:textId="5DBF2E66" w:rsidR="00D77F23" w:rsidRPr="008A15C7" w:rsidRDefault="00D77F23" w:rsidP="00D77F23">
            <w:pPr>
              <w:pStyle w:val="TableParagraph"/>
              <w:ind w:left="62" w:right="79"/>
              <w:jc w:val="center"/>
              <w:rPr>
                <w:rFonts w:ascii="Arial Narrow" w:hAnsi="Arial Narrow"/>
                <w:sz w:val="18"/>
                <w:szCs w:val="18"/>
              </w:rPr>
            </w:pPr>
            <w:r w:rsidRPr="008A15C7">
              <w:rPr>
                <w:rFonts w:ascii="Arial Narrow" w:hAnsi="Arial Narrow"/>
                <w:sz w:val="18"/>
                <w:szCs w:val="18"/>
              </w:rPr>
              <w:t>1.76 W/m²K</w:t>
            </w:r>
          </w:p>
        </w:tc>
        <w:tc>
          <w:tcPr>
            <w:tcW w:w="2070" w:type="dxa"/>
            <w:tcBorders>
              <w:top w:val="single" w:sz="12" w:space="0" w:color="000000" w:themeColor="text1"/>
            </w:tcBorders>
            <w:shd w:val="clear" w:color="auto" w:fill="EFEFEF"/>
            <w:vAlign w:val="center"/>
          </w:tcPr>
          <w:p w14:paraId="19F9E9D3" w14:textId="5D15195B" w:rsidR="004A2438" w:rsidRPr="008A15C7" w:rsidRDefault="004A2438" w:rsidP="004A2438">
            <w:pPr>
              <w:pStyle w:val="TableParagraph"/>
              <w:ind w:left="94"/>
              <w:jc w:val="center"/>
              <w:rPr>
                <w:rFonts w:ascii="Arial Narrow" w:hAnsi="Arial Narrow"/>
              </w:rPr>
            </w:pPr>
            <w:r w:rsidRPr="008A15C7">
              <w:rPr>
                <w:rFonts w:ascii="Arial Narrow" w:hAnsi="Arial Narrow"/>
              </w:rPr>
              <w:t>0.</w:t>
            </w:r>
            <w:r w:rsidR="00C865C4" w:rsidRPr="008A15C7">
              <w:rPr>
                <w:rFonts w:ascii="Arial Narrow" w:hAnsi="Arial Narrow"/>
              </w:rPr>
              <w:t>20</w:t>
            </w:r>
            <w:r w:rsidRPr="008A15C7">
              <w:rPr>
                <w:rFonts w:ascii="Arial Narrow" w:hAnsi="Arial Narrow"/>
              </w:rPr>
              <w:t xml:space="preserve"> w/o grids</w:t>
            </w:r>
          </w:p>
          <w:p w14:paraId="3D812920" w14:textId="3FAD1A33" w:rsidR="00D77F23" w:rsidRPr="008A15C7" w:rsidRDefault="004A2438" w:rsidP="004A2438">
            <w:pPr>
              <w:pStyle w:val="TableParagraph"/>
              <w:ind w:left="94"/>
              <w:jc w:val="center"/>
              <w:rPr>
                <w:rFonts w:ascii="Arial Narrow" w:hAnsi="Arial Narrow"/>
              </w:rPr>
            </w:pPr>
            <w:r w:rsidRPr="008A15C7">
              <w:rPr>
                <w:rFonts w:ascii="Arial Narrow" w:hAnsi="Arial Narrow"/>
              </w:rPr>
              <w:t>0.</w:t>
            </w:r>
            <w:r w:rsidR="00C865C4" w:rsidRPr="008A15C7">
              <w:rPr>
                <w:rFonts w:ascii="Arial Narrow" w:hAnsi="Arial Narrow"/>
              </w:rPr>
              <w:t>16</w:t>
            </w:r>
            <w:r w:rsidRPr="008A15C7">
              <w:rPr>
                <w:rFonts w:ascii="Arial Narrow" w:hAnsi="Arial Narrow"/>
              </w:rPr>
              <w:t xml:space="preserve"> w/ grids</w:t>
            </w:r>
          </w:p>
        </w:tc>
      </w:tr>
    </w:tbl>
    <w:p w14:paraId="66F7F042" w14:textId="77777777" w:rsidR="006D43CB" w:rsidRPr="008A15C7" w:rsidRDefault="007E7548" w:rsidP="00FD10B2">
      <w:pPr>
        <w:pStyle w:val="Corpsdetexte"/>
        <w:spacing w:before="120"/>
        <w:ind w:left="331" w:right="3370"/>
        <w:jc w:val="both"/>
        <w:rPr>
          <w:rFonts w:ascii="Arial Narrow" w:hAnsi="Arial Narrow"/>
          <w:sz w:val="18"/>
          <w:szCs w:val="18"/>
        </w:rPr>
      </w:pPr>
      <w:r w:rsidRPr="008A15C7">
        <w:rPr>
          <w:rFonts w:ascii="Arial Narrow" w:hAnsi="Arial Narrow"/>
          <w:sz w:val="22"/>
          <w:szCs w:val="22"/>
        </w:rPr>
        <w:t>*</w:t>
      </w:r>
      <w:r w:rsidR="00B44F43" w:rsidRPr="008A15C7">
        <w:rPr>
          <w:rFonts w:ascii="Arial Narrow" w:hAnsi="Arial Narrow"/>
          <w:sz w:val="18"/>
          <w:szCs w:val="18"/>
        </w:rPr>
        <w:t xml:space="preserve"> </w:t>
      </w:r>
      <w:r w:rsidR="00C05FDF" w:rsidRPr="008A15C7">
        <w:rPr>
          <w:rFonts w:ascii="Arial Narrow" w:hAnsi="Arial Narrow"/>
          <w:sz w:val="18"/>
          <w:szCs w:val="18"/>
        </w:rPr>
        <w:t>U-factor of the sliding door system was determined using the simulation procedure specified in NFRC 100 and the SHGC was determined using simulation procedures specified in NFRC 200. The simulation was conducted to NFRC 100 and NFRC 200 using specialized computer simulation software that was developed by the Lawrence Berkeley National Laboratory and is consistent with the ISO 15099 standard.</w:t>
      </w:r>
    </w:p>
    <w:p w14:paraId="784C5148" w14:textId="77777777" w:rsidR="007E5FE3" w:rsidRPr="008A15C7" w:rsidRDefault="007E5FE3" w:rsidP="00FD10B2">
      <w:pPr>
        <w:pStyle w:val="Corpsdetexte"/>
        <w:spacing w:before="120"/>
        <w:ind w:left="331" w:right="3370"/>
        <w:jc w:val="both"/>
        <w:rPr>
          <w:rFonts w:ascii="Arial Narrow" w:hAnsi="Arial Narrow"/>
          <w:sz w:val="18"/>
          <w:szCs w:val="18"/>
        </w:rPr>
      </w:pPr>
    </w:p>
    <w:p w14:paraId="36C9A6DB" w14:textId="77777777" w:rsidR="007E5FE3" w:rsidRPr="008A15C7" w:rsidRDefault="007E5FE3" w:rsidP="00FD10B2">
      <w:pPr>
        <w:pStyle w:val="Corpsdetexte"/>
        <w:spacing w:before="120"/>
        <w:ind w:left="331" w:right="3370"/>
        <w:jc w:val="both"/>
        <w:rPr>
          <w:rFonts w:ascii="Arial Narrow" w:hAnsi="Arial Narrow"/>
          <w:sz w:val="18"/>
          <w:szCs w:val="18"/>
        </w:rPr>
      </w:pPr>
    </w:p>
    <w:p w14:paraId="7D7B4C4E" w14:textId="77777777" w:rsidR="007E5FE3" w:rsidRPr="008A15C7" w:rsidRDefault="007E5FE3" w:rsidP="00FD10B2">
      <w:pPr>
        <w:pStyle w:val="Corpsdetexte"/>
        <w:spacing w:before="120"/>
        <w:ind w:left="331" w:right="3370"/>
        <w:jc w:val="both"/>
        <w:rPr>
          <w:rFonts w:ascii="Arial Narrow" w:hAnsi="Arial Narrow"/>
          <w:sz w:val="18"/>
          <w:szCs w:val="18"/>
        </w:rPr>
      </w:pPr>
    </w:p>
    <w:p w14:paraId="303704AB" w14:textId="77777777" w:rsidR="0069661D" w:rsidRPr="008A15C7" w:rsidRDefault="0069661D" w:rsidP="00FD10B2">
      <w:pPr>
        <w:pStyle w:val="Corpsdetexte"/>
        <w:spacing w:before="120"/>
        <w:ind w:left="331" w:right="3370"/>
        <w:jc w:val="both"/>
        <w:rPr>
          <w:rFonts w:ascii="Arial Narrow" w:hAnsi="Arial Narrow"/>
          <w:sz w:val="18"/>
          <w:szCs w:val="18"/>
        </w:rPr>
      </w:pPr>
    </w:p>
    <w:p w14:paraId="21875C37" w14:textId="77777777" w:rsidR="0069661D" w:rsidRPr="008A15C7" w:rsidRDefault="0069661D" w:rsidP="00FD10B2">
      <w:pPr>
        <w:pStyle w:val="Corpsdetexte"/>
        <w:spacing w:before="120"/>
        <w:ind w:left="331" w:right="3370"/>
        <w:jc w:val="both"/>
        <w:rPr>
          <w:rFonts w:ascii="Arial Narrow" w:hAnsi="Arial Narrow"/>
          <w:sz w:val="18"/>
          <w:szCs w:val="18"/>
        </w:rPr>
      </w:pPr>
    </w:p>
    <w:p w14:paraId="77FD31C5" w14:textId="77777777" w:rsidR="0069661D" w:rsidRPr="008A15C7" w:rsidRDefault="0069661D" w:rsidP="00FD10B2">
      <w:pPr>
        <w:pStyle w:val="Corpsdetexte"/>
        <w:spacing w:before="120"/>
        <w:ind w:left="331" w:right="3370"/>
        <w:jc w:val="both"/>
        <w:rPr>
          <w:rFonts w:ascii="Arial Narrow" w:hAnsi="Arial Narrow"/>
          <w:sz w:val="18"/>
          <w:szCs w:val="18"/>
        </w:rPr>
      </w:pPr>
    </w:p>
    <w:p w14:paraId="7B0E246A" w14:textId="77777777" w:rsidR="0069661D" w:rsidRPr="008A15C7" w:rsidRDefault="0069661D" w:rsidP="00FD10B2">
      <w:pPr>
        <w:pStyle w:val="Corpsdetexte"/>
        <w:spacing w:before="120"/>
        <w:ind w:left="331" w:right="3370"/>
        <w:jc w:val="both"/>
        <w:rPr>
          <w:rFonts w:ascii="Arial Narrow" w:hAnsi="Arial Narrow"/>
          <w:sz w:val="18"/>
          <w:szCs w:val="18"/>
        </w:rPr>
      </w:pPr>
    </w:p>
    <w:p w14:paraId="276DA6A0" w14:textId="77777777" w:rsidR="0069661D" w:rsidRPr="008A15C7" w:rsidRDefault="0069661D" w:rsidP="00FD10B2">
      <w:pPr>
        <w:pStyle w:val="Corpsdetexte"/>
        <w:spacing w:before="120"/>
        <w:ind w:left="331" w:right="3370"/>
        <w:jc w:val="both"/>
        <w:rPr>
          <w:rFonts w:ascii="Arial Narrow" w:hAnsi="Arial Narrow"/>
          <w:sz w:val="18"/>
          <w:szCs w:val="18"/>
        </w:rPr>
      </w:pPr>
    </w:p>
    <w:p w14:paraId="2CFDA6C8" w14:textId="77777777" w:rsidR="0069661D" w:rsidRPr="008A15C7" w:rsidRDefault="0069661D" w:rsidP="00FD10B2">
      <w:pPr>
        <w:pStyle w:val="Corpsdetexte"/>
        <w:spacing w:before="120"/>
        <w:ind w:left="331" w:right="3370"/>
        <w:jc w:val="both"/>
        <w:rPr>
          <w:rFonts w:ascii="Arial Narrow" w:hAnsi="Arial Narrow"/>
          <w:sz w:val="18"/>
          <w:szCs w:val="18"/>
        </w:rPr>
      </w:pPr>
    </w:p>
    <w:p w14:paraId="5C976DBA" w14:textId="77777777" w:rsidR="007E5FE3" w:rsidRPr="008A15C7" w:rsidRDefault="007E5FE3" w:rsidP="00FD10B2">
      <w:pPr>
        <w:pStyle w:val="Corpsdetexte"/>
        <w:spacing w:before="120"/>
        <w:ind w:left="331" w:right="3370"/>
        <w:jc w:val="both"/>
        <w:rPr>
          <w:rFonts w:ascii="Arial Narrow" w:hAnsi="Arial Narrow"/>
          <w:sz w:val="18"/>
          <w:szCs w:val="18"/>
        </w:rPr>
      </w:pPr>
    </w:p>
    <w:p w14:paraId="55B59813" w14:textId="77777777" w:rsidR="007E5FE3" w:rsidRPr="008A15C7" w:rsidRDefault="007E5FE3" w:rsidP="00FD10B2">
      <w:pPr>
        <w:pStyle w:val="Corpsdetexte"/>
        <w:spacing w:before="120"/>
        <w:ind w:left="331" w:right="3370"/>
        <w:jc w:val="both"/>
        <w:rPr>
          <w:rFonts w:ascii="Arial Narrow" w:hAnsi="Arial Narrow"/>
          <w:sz w:val="18"/>
          <w:szCs w:val="18"/>
        </w:rPr>
      </w:pPr>
    </w:p>
    <w:p w14:paraId="4193D656" w14:textId="77777777" w:rsidR="00FD10B2" w:rsidRPr="008A15C7" w:rsidRDefault="00FD10B2" w:rsidP="00FD10B2">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lastRenderedPageBreak/>
        <w:t>ACOUSTICAL PERFORMANCE</w:t>
      </w:r>
    </w:p>
    <w:tbl>
      <w:tblPr>
        <w:tblW w:w="655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476"/>
        <w:gridCol w:w="3080"/>
      </w:tblGrid>
      <w:tr w:rsidR="008A15C7" w:rsidRPr="008A15C7" w14:paraId="69FEFD07" w14:textId="77777777" w:rsidTr="00FD10B2">
        <w:trPr>
          <w:trHeight w:val="720"/>
        </w:trPr>
        <w:tc>
          <w:tcPr>
            <w:tcW w:w="3476" w:type="dxa"/>
            <w:tcBorders>
              <w:top w:val="single" w:sz="12" w:space="0" w:color="000000" w:themeColor="text1"/>
              <w:bottom w:val="single" w:sz="12" w:space="0" w:color="000000" w:themeColor="text1"/>
            </w:tcBorders>
            <w:vAlign w:val="center"/>
          </w:tcPr>
          <w:p w14:paraId="5F9271B7" w14:textId="77777777" w:rsidR="00FD10B2" w:rsidRPr="008A15C7" w:rsidRDefault="00FD10B2" w:rsidP="002C32C5">
            <w:pPr>
              <w:pStyle w:val="TableParagraph"/>
              <w:ind w:left="66" w:right="98"/>
              <w:jc w:val="center"/>
              <w:rPr>
                <w:rFonts w:ascii="Arial Narrow" w:hAnsi="Arial Narrow"/>
              </w:rPr>
            </w:pPr>
            <w:r w:rsidRPr="008A15C7">
              <w:rPr>
                <w:rFonts w:ascii="Arial Narrow" w:hAnsi="Arial Narrow"/>
              </w:rPr>
              <w:t>Glass Packag</w:t>
            </w:r>
            <w:r w:rsidR="002C32C5" w:rsidRPr="008A15C7">
              <w:rPr>
                <w:rFonts w:ascii="Arial Narrow" w:hAnsi="Arial Narrow"/>
              </w:rPr>
              <w:t>e</w:t>
            </w:r>
          </w:p>
        </w:tc>
        <w:tc>
          <w:tcPr>
            <w:tcW w:w="3080" w:type="dxa"/>
            <w:tcBorders>
              <w:top w:val="single" w:sz="12" w:space="0" w:color="000000" w:themeColor="text1"/>
              <w:bottom w:val="single" w:sz="12" w:space="0" w:color="000000" w:themeColor="text1"/>
            </w:tcBorders>
            <w:vAlign w:val="center"/>
          </w:tcPr>
          <w:p w14:paraId="10215678" w14:textId="77777777" w:rsidR="00FD10B2" w:rsidRPr="008A15C7" w:rsidRDefault="00FD10B2" w:rsidP="00FD10B2">
            <w:pPr>
              <w:pStyle w:val="TableParagraph"/>
              <w:ind w:left="77" w:right="79"/>
              <w:jc w:val="center"/>
              <w:rPr>
                <w:rFonts w:ascii="Arial Narrow" w:hAnsi="Arial Narrow"/>
              </w:rPr>
            </w:pPr>
            <w:r w:rsidRPr="008A15C7">
              <w:rPr>
                <w:rFonts w:ascii="Arial Narrow" w:hAnsi="Arial Narrow"/>
              </w:rPr>
              <w:t>STC</w:t>
            </w:r>
          </w:p>
        </w:tc>
      </w:tr>
      <w:tr w:rsidR="008A15C7" w:rsidRPr="008A15C7" w14:paraId="0DB2A84B" w14:textId="77777777" w:rsidTr="00FD10B2">
        <w:trPr>
          <w:trHeight w:val="432"/>
        </w:trPr>
        <w:tc>
          <w:tcPr>
            <w:tcW w:w="3476" w:type="dxa"/>
            <w:tcBorders>
              <w:top w:val="single" w:sz="12" w:space="0" w:color="000000" w:themeColor="text1"/>
              <w:bottom w:val="single" w:sz="4" w:space="0" w:color="000000" w:themeColor="text1"/>
              <w:right w:val="single" w:sz="4" w:space="0" w:color="000000" w:themeColor="text1"/>
            </w:tcBorders>
            <w:shd w:val="clear" w:color="auto" w:fill="EFEFEF"/>
            <w:vAlign w:val="center"/>
          </w:tcPr>
          <w:p w14:paraId="763DE1A9" w14:textId="77777777" w:rsidR="00FD10B2" w:rsidRPr="008A15C7" w:rsidRDefault="009D29F4" w:rsidP="009D29F4">
            <w:pPr>
              <w:pStyle w:val="TableParagraph"/>
              <w:ind w:left="95" w:right="93" w:hanging="12"/>
              <w:jc w:val="center"/>
              <w:rPr>
                <w:rFonts w:ascii="Arial Narrow" w:hAnsi="Arial Narrow"/>
              </w:rPr>
            </w:pPr>
            <w:r w:rsidRPr="008A15C7">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4mm </w:t>
            </w:r>
            <w:r w:rsidR="00FD10B2" w:rsidRPr="008A15C7">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Tempered – </w:t>
            </w:r>
            <w:r w:rsidRPr="008A15C7">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4mm </w:t>
            </w:r>
            <w:r w:rsidR="00FD10B2" w:rsidRPr="008A15C7">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Tempered</w:t>
            </w:r>
          </w:p>
        </w:tc>
        <w:tc>
          <w:tcPr>
            <w:tcW w:w="3080" w:type="dxa"/>
            <w:tcBorders>
              <w:top w:val="single" w:sz="12" w:space="0" w:color="000000" w:themeColor="text1"/>
              <w:left w:val="single" w:sz="4" w:space="0" w:color="000000" w:themeColor="text1"/>
              <w:bottom w:val="single" w:sz="4" w:space="0" w:color="000000" w:themeColor="text1"/>
            </w:tcBorders>
            <w:shd w:val="clear" w:color="auto" w:fill="EFEFEF"/>
            <w:vAlign w:val="center"/>
          </w:tcPr>
          <w:p w14:paraId="3F0714B8" w14:textId="71C0202F" w:rsidR="00FD10B2" w:rsidRPr="008A15C7" w:rsidRDefault="00212298" w:rsidP="003A2601">
            <w:pPr>
              <w:pStyle w:val="TableParagraph"/>
              <w:ind w:left="68" w:right="79"/>
              <w:jc w:val="center"/>
              <w:rPr>
                <w:rFonts w:ascii="Arial Narrow" w:hAnsi="Arial Narrow"/>
              </w:rPr>
            </w:pPr>
            <w:r w:rsidRPr="008A15C7">
              <w:rPr>
                <w:rFonts w:ascii="Arial Narrow" w:hAnsi="Arial Narrow"/>
              </w:rPr>
              <w:t>29</w:t>
            </w:r>
          </w:p>
        </w:tc>
      </w:tr>
      <w:tr w:rsidR="008A15C7" w:rsidRPr="008A15C7" w14:paraId="178D5050" w14:textId="77777777" w:rsidTr="00BF2B00">
        <w:trPr>
          <w:trHeight w:val="432"/>
        </w:trPr>
        <w:tc>
          <w:tcPr>
            <w:tcW w:w="3476" w:type="dxa"/>
            <w:tcBorders>
              <w:top w:val="single" w:sz="4" w:space="0" w:color="000000" w:themeColor="text1"/>
              <w:bottom w:val="single" w:sz="4" w:space="0" w:color="000000" w:themeColor="text1"/>
              <w:right w:val="single" w:sz="4" w:space="0" w:color="000000" w:themeColor="text1"/>
            </w:tcBorders>
            <w:shd w:val="clear" w:color="auto" w:fill="EFEFEF"/>
            <w:vAlign w:val="center"/>
          </w:tcPr>
          <w:p w14:paraId="72E2CBE0" w14:textId="71397A79" w:rsidR="000065DA" w:rsidRPr="008A15C7" w:rsidRDefault="000065DA" w:rsidP="000E7831">
            <w:pPr>
              <w:pStyle w:val="TableParagraph"/>
              <w:ind w:left="95" w:right="93" w:hanging="12"/>
              <w:jc w:val="center"/>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15C7">
              <w:rPr>
                <w:rFonts w:ascii="Arial Narrow" w:hAnsi="Arial Narrow"/>
              </w:rPr>
              <w:t xml:space="preserve">4mm Tempered – 4mm </w:t>
            </w:r>
            <w:proofErr w:type="gramStart"/>
            <w:r w:rsidRPr="008A15C7">
              <w:rPr>
                <w:rFonts w:ascii="Arial Narrow" w:hAnsi="Arial Narrow"/>
              </w:rPr>
              <w:t>Tempered</w:t>
            </w:r>
            <w:proofErr w:type="gramEnd"/>
            <w:r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9EF09BC" w14:textId="04038764" w:rsidR="00040AC9" w:rsidRPr="008A15C7" w:rsidRDefault="000E7831" w:rsidP="000E7831">
            <w:pPr>
              <w:pStyle w:val="TableParagraph"/>
              <w:ind w:left="95" w:right="93" w:hanging="12"/>
              <w:jc w:val="center"/>
              <w:rPr>
                <w:rFonts w:ascii="Arial Narrow" w:hAnsi="Arial Narrow"/>
              </w:rPr>
            </w:pPr>
            <w:r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CD3BC5"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¼’’)</w:t>
            </w:r>
          </w:p>
        </w:tc>
        <w:tc>
          <w:tcPr>
            <w:tcW w:w="3080" w:type="dxa"/>
            <w:tcBorders>
              <w:top w:val="single" w:sz="4" w:space="0" w:color="000000" w:themeColor="text1"/>
              <w:left w:val="single" w:sz="4" w:space="0" w:color="000000" w:themeColor="text1"/>
              <w:bottom w:val="single" w:sz="4" w:space="0" w:color="000000" w:themeColor="text1"/>
            </w:tcBorders>
            <w:shd w:val="clear" w:color="auto" w:fill="EFEFEF"/>
            <w:vAlign w:val="center"/>
          </w:tcPr>
          <w:p w14:paraId="02552587" w14:textId="018D3F46" w:rsidR="00040AC9" w:rsidRPr="008A15C7" w:rsidRDefault="00040AC9" w:rsidP="00040AC9">
            <w:pPr>
              <w:pStyle w:val="TableParagraph"/>
              <w:ind w:left="68" w:right="79"/>
              <w:jc w:val="center"/>
              <w:rPr>
                <w:rFonts w:ascii="Arial Narrow" w:hAnsi="Arial Narrow"/>
              </w:rPr>
            </w:pPr>
            <w:r w:rsidRPr="008A15C7">
              <w:rPr>
                <w:rFonts w:ascii="Arial Narrow" w:hAnsi="Arial Narrow"/>
              </w:rPr>
              <w:t>3</w:t>
            </w:r>
            <w:r w:rsidR="000065DA" w:rsidRPr="008A15C7">
              <w:rPr>
                <w:rFonts w:ascii="Arial Narrow" w:hAnsi="Arial Narrow"/>
              </w:rPr>
              <w:t>1</w:t>
            </w:r>
          </w:p>
        </w:tc>
      </w:tr>
      <w:tr w:rsidR="008A15C7" w:rsidRPr="008A15C7" w14:paraId="145E6007" w14:textId="77777777" w:rsidTr="00BF2B00">
        <w:trPr>
          <w:trHeight w:val="432"/>
        </w:trPr>
        <w:tc>
          <w:tcPr>
            <w:tcW w:w="3476" w:type="dxa"/>
            <w:tcBorders>
              <w:top w:val="single" w:sz="4" w:space="0" w:color="000000" w:themeColor="text1"/>
              <w:bottom w:val="single" w:sz="4" w:space="0" w:color="000000" w:themeColor="text1"/>
              <w:right w:val="single" w:sz="4" w:space="0" w:color="000000" w:themeColor="text1"/>
            </w:tcBorders>
            <w:shd w:val="clear" w:color="auto" w:fill="EFEFEF"/>
            <w:vAlign w:val="center"/>
          </w:tcPr>
          <w:p w14:paraId="527C6CF6" w14:textId="791BADD8" w:rsidR="00040AC9" w:rsidRPr="008A15C7" w:rsidRDefault="00040AC9" w:rsidP="00040AC9">
            <w:pPr>
              <w:pStyle w:val="TableParagraph"/>
              <w:ind w:left="95" w:right="93" w:hanging="12"/>
              <w:jc w:val="center"/>
              <w:rPr>
                <w:rFonts w:ascii="Arial Narrow" w:hAnsi="Arial Narrow"/>
              </w:rPr>
            </w:pPr>
            <w:r w:rsidRPr="008A15C7">
              <w:rPr>
                <w:rFonts w:ascii="Arial Narrow" w:hAnsi="Arial Narrow"/>
              </w:rPr>
              <w:t xml:space="preserve">6mm Tempered – </w:t>
            </w:r>
            <w:r w:rsidR="000065DA" w:rsidRPr="008A15C7">
              <w:rPr>
                <w:rFonts w:ascii="Arial Narrow" w:hAnsi="Arial Narrow"/>
              </w:rPr>
              <w:t>6</w:t>
            </w:r>
            <w:r w:rsidRPr="008A15C7">
              <w:rPr>
                <w:rFonts w:ascii="Arial Narrow" w:hAnsi="Arial Narrow"/>
              </w:rPr>
              <w:t>mm Tempered</w:t>
            </w:r>
          </w:p>
        </w:tc>
        <w:tc>
          <w:tcPr>
            <w:tcW w:w="3080" w:type="dxa"/>
            <w:tcBorders>
              <w:top w:val="single" w:sz="4" w:space="0" w:color="000000" w:themeColor="text1"/>
              <w:left w:val="single" w:sz="4" w:space="0" w:color="000000" w:themeColor="text1"/>
              <w:bottom w:val="single" w:sz="4" w:space="0" w:color="000000" w:themeColor="text1"/>
            </w:tcBorders>
            <w:shd w:val="clear" w:color="auto" w:fill="EFEFEF"/>
            <w:vAlign w:val="center"/>
          </w:tcPr>
          <w:p w14:paraId="0A6D0B7D" w14:textId="4F90AD3A" w:rsidR="00040AC9" w:rsidRPr="008A15C7" w:rsidRDefault="00040AC9" w:rsidP="00040AC9">
            <w:pPr>
              <w:pStyle w:val="TableParagraph"/>
              <w:ind w:left="68" w:right="79"/>
              <w:jc w:val="center"/>
              <w:rPr>
                <w:rFonts w:ascii="Arial Narrow" w:hAnsi="Arial Narrow"/>
              </w:rPr>
            </w:pPr>
            <w:r w:rsidRPr="008A15C7">
              <w:rPr>
                <w:rFonts w:ascii="Arial Narrow" w:hAnsi="Arial Narrow"/>
              </w:rPr>
              <w:t>3</w:t>
            </w:r>
            <w:r w:rsidR="000065DA" w:rsidRPr="008A15C7">
              <w:rPr>
                <w:rFonts w:ascii="Arial Narrow" w:hAnsi="Arial Narrow"/>
              </w:rPr>
              <w:t>2</w:t>
            </w:r>
          </w:p>
        </w:tc>
      </w:tr>
      <w:tr w:rsidR="008A15C7" w:rsidRPr="008A15C7" w14:paraId="1B1DE056" w14:textId="77777777" w:rsidTr="00040AC9">
        <w:trPr>
          <w:trHeight w:val="432"/>
        </w:trPr>
        <w:tc>
          <w:tcPr>
            <w:tcW w:w="3476" w:type="dxa"/>
            <w:tcBorders>
              <w:top w:val="single" w:sz="4" w:space="0" w:color="000000" w:themeColor="text1"/>
              <w:bottom w:val="single" w:sz="4" w:space="0" w:color="000000" w:themeColor="text1"/>
              <w:right w:val="single" w:sz="4" w:space="0" w:color="000000" w:themeColor="text1"/>
            </w:tcBorders>
            <w:shd w:val="clear" w:color="auto" w:fill="EFEFEF"/>
            <w:vAlign w:val="center"/>
          </w:tcPr>
          <w:p w14:paraId="63C97D30" w14:textId="77777777" w:rsidR="00040AC9" w:rsidRPr="008A15C7" w:rsidRDefault="00CD3BC5" w:rsidP="00040AC9">
            <w:pPr>
              <w:pStyle w:val="TableParagraph"/>
              <w:ind w:left="95" w:right="93" w:hanging="12"/>
              <w:jc w:val="center"/>
              <w:rPr>
                <w:rFonts w:ascii="Arial Narrow" w:hAnsi="Arial Narrow"/>
              </w:rPr>
            </w:pPr>
            <w:r w:rsidRPr="008A15C7">
              <w:rPr>
                <w:rFonts w:ascii="Arial Narrow" w:hAnsi="Arial Narrow"/>
              </w:rPr>
              <w:t xml:space="preserve">4mm Tempered – 6mm </w:t>
            </w:r>
            <w:proofErr w:type="gramStart"/>
            <w:r w:rsidRPr="008A15C7">
              <w:rPr>
                <w:rFonts w:ascii="Arial Narrow" w:hAnsi="Arial Narrow"/>
              </w:rPr>
              <w:t>Tempered</w:t>
            </w:r>
            <w:proofErr w:type="gramEnd"/>
          </w:p>
          <w:p w14:paraId="234EBD3F" w14:textId="6341B2A4" w:rsidR="00CD3BC5" w:rsidRPr="008A15C7" w:rsidRDefault="00CD3BC5" w:rsidP="00040AC9">
            <w:pPr>
              <w:pStyle w:val="TableParagraph"/>
              <w:ind w:left="95" w:right="93" w:hanging="12"/>
              <w:jc w:val="center"/>
              <w:rPr>
                <w:rFonts w:ascii="Arial Narrow" w:hAnsi="Arial Narrow"/>
              </w:rPr>
            </w:pPr>
            <w:r w:rsidRPr="008A15C7">
              <w:rPr>
                <w:rFonts w:ascii="Arial Narrow" w:hAnsi="Arial Narrow"/>
              </w:rPr>
              <w:t>(1</w:t>
            </w:r>
            <w:r w:rsidR="00174D98"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-¼’</w:t>
            </w:r>
            <w:r w:rsidRPr="008A15C7">
              <w:rPr>
                <w:rFonts w:ascii="Arial Narrow" w:hAnsi="Arial Narrow"/>
              </w:rPr>
              <w:t>’)</w:t>
            </w:r>
          </w:p>
        </w:tc>
        <w:tc>
          <w:tcPr>
            <w:tcW w:w="3080" w:type="dxa"/>
            <w:tcBorders>
              <w:top w:val="single" w:sz="4" w:space="0" w:color="000000" w:themeColor="text1"/>
              <w:left w:val="single" w:sz="4" w:space="0" w:color="000000" w:themeColor="text1"/>
              <w:bottom w:val="single" w:sz="4" w:space="0" w:color="000000" w:themeColor="text1"/>
            </w:tcBorders>
            <w:shd w:val="clear" w:color="auto" w:fill="EFEFEF"/>
            <w:vAlign w:val="center"/>
          </w:tcPr>
          <w:p w14:paraId="1EBEDC80" w14:textId="21D2BB79" w:rsidR="00040AC9" w:rsidRPr="008A15C7" w:rsidRDefault="00040AC9" w:rsidP="00040AC9">
            <w:pPr>
              <w:pStyle w:val="TableParagraph"/>
              <w:ind w:left="68" w:right="79"/>
              <w:jc w:val="center"/>
              <w:rPr>
                <w:rFonts w:ascii="Arial Narrow" w:hAnsi="Arial Narrow"/>
              </w:rPr>
            </w:pPr>
            <w:r w:rsidRPr="008A15C7">
              <w:rPr>
                <w:rFonts w:ascii="Arial Narrow" w:hAnsi="Arial Narrow"/>
              </w:rPr>
              <w:t>35</w:t>
            </w:r>
          </w:p>
        </w:tc>
      </w:tr>
      <w:tr w:rsidR="008A15C7" w:rsidRPr="008A15C7" w14:paraId="0683CC65" w14:textId="77777777" w:rsidTr="00FD10B2">
        <w:trPr>
          <w:trHeight w:val="432"/>
        </w:trPr>
        <w:tc>
          <w:tcPr>
            <w:tcW w:w="3476" w:type="dxa"/>
            <w:tcBorders>
              <w:top w:val="single" w:sz="4" w:space="0" w:color="000000" w:themeColor="text1"/>
              <w:bottom w:val="single" w:sz="12" w:space="0" w:color="000000" w:themeColor="text1"/>
              <w:right w:val="single" w:sz="4" w:space="0" w:color="000000" w:themeColor="text1"/>
            </w:tcBorders>
            <w:shd w:val="clear" w:color="auto" w:fill="EFEFEF"/>
            <w:vAlign w:val="center"/>
          </w:tcPr>
          <w:p w14:paraId="083C8D3C" w14:textId="52FB13C9" w:rsidR="00BA783F" w:rsidRPr="008A15C7" w:rsidRDefault="00BA783F" w:rsidP="00BA783F">
            <w:pPr>
              <w:pStyle w:val="TableParagraph"/>
              <w:ind w:left="95" w:right="93" w:hanging="12"/>
              <w:jc w:val="center"/>
              <w:rPr>
                <w:rFonts w:ascii="Arial Narrow" w:hAnsi="Arial Narrow"/>
              </w:rPr>
            </w:pPr>
            <w:r w:rsidRPr="008A15C7">
              <w:rPr>
                <w:rFonts w:ascii="Arial Narrow" w:hAnsi="Arial Narrow"/>
              </w:rPr>
              <w:t>4mm Tempered – 8mm Laminated</w:t>
            </w:r>
          </w:p>
        </w:tc>
        <w:tc>
          <w:tcPr>
            <w:tcW w:w="3080" w:type="dxa"/>
            <w:tcBorders>
              <w:top w:val="single" w:sz="4" w:space="0" w:color="000000" w:themeColor="text1"/>
              <w:left w:val="single" w:sz="4" w:space="0" w:color="000000" w:themeColor="text1"/>
              <w:bottom w:val="single" w:sz="12" w:space="0" w:color="000000" w:themeColor="text1"/>
            </w:tcBorders>
            <w:shd w:val="clear" w:color="auto" w:fill="EFEFEF"/>
            <w:vAlign w:val="center"/>
          </w:tcPr>
          <w:p w14:paraId="1602DA77" w14:textId="1DBA7395" w:rsidR="00BA783F" w:rsidRPr="008A15C7" w:rsidRDefault="00BA783F" w:rsidP="00BA783F">
            <w:pPr>
              <w:pStyle w:val="TableParagraph"/>
              <w:ind w:left="68" w:right="79"/>
              <w:jc w:val="center"/>
              <w:rPr>
                <w:rFonts w:ascii="Arial Narrow" w:hAnsi="Arial Narrow"/>
              </w:rPr>
            </w:pPr>
            <w:r w:rsidRPr="008A15C7">
              <w:rPr>
                <w:rFonts w:ascii="Arial Narrow" w:hAnsi="Arial Narrow"/>
              </w:rPr>
              <w:t>3</w:t>
            </w:r>
            <w:r w:rsidR="000E3010" w:rsidRPr="008A15C7">
              <w:rPr>
                <w:rFonts w:ascii="Arial Narrow" w:hAnsi="Arial Narrow"/>
              </w:rPr>
              <w:t>7</w:t>
            </w:r>
          </w:p>
        </w:tc>
      </w:tr>
    </w:tbl>
    <w:p w14:paraId="643401CE" w14:textId="77777777" w:rsidR="00FD10B2" w:rsidRPr="008A15C7" w:rsidRDefault="00FD10B2" w:rsidP="00FD10B2">
      <w:pPr>
        <w:pStyle w:val="Corpsdetexte"/>
        <w:spacing w:before="6"/>
        <w:jc w:val="both"/>
        <w:rPr>
          <w:rFonts w:ascii="Arial Narrow" w:hAnsi="Arial Narrow"/>
          <w:b/>
          <w:sz w:val="22"/>
          <w:szCs w:val="22"/>
        </w:rPr>
      </w:pPr>
    </w:p>
    <w:p w14:paraId="3A362F60" w14:textId="77777777" w:rsidR="006D43CB" w:rsidRPr="008A15C7" w:rsidRDefault="006D43CB" w:rsidP="005F7BCA">
      <w:pPr>
        <w:pStyle w:val="Corpsdetexte"/>
        <w:spacing w:before="9"/>
        <w:jc w:val="both"/>
        <w:rPr>
          <w:rFonts w:ascii="Arial Narrow" w:hAnsi="Arial Narrow"/>
          <w:b/>
          <w:sz w:val="22"/>
          <w:szCs w:val="22"/>
        </w:rPr>
      </w:pPr>
    </w:p>
    <w:p w14:paraId="4BC45329" w14:textId="77777777" w:rsidR="00C10DB3" w:rsidRPr="008A15C7" w:rsidRDefault="00C10DB3"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t>WARRANTY</w:t>
      </w:r>
    </w:p>
    <w:p w14:paraId="45B72B34" w14:textId="1C6BAF51" w:rsidR="00C10DB3" w:rsidRPr="008A15C7" w:rsidRDefault="00C05FDF" w:rsidP="00FD10B2">
      <w:pPr>
        <w:pStyle w:val="Corpsdetexte"/>
        <w:spacing w:before="90" w:line="295" w:lineRule="auto"/>
        <w:ind w:left="720" w:right="450"/>
        <w:jc w:val="both"/>
        <w:rPr>
          <w:rFonts w:ascii="Arial Narrow" w:hAnsi="Arial Narrow"/>
          <w:sz w:val="22"/>
          <w:szCs w:val="22"/>
        </w:rPr>
      </w:pPr>
      <w:r w:rsidRPr="008A15C7">
        <w:rPr>
          <w:rFonts w:ascii="Arial Narrow" w:hAnsi="Arial Narrow"/>
          <w:sz w:val="22"/>
          <w:szCs w:val="22"/>
        </w:rPr>
        <w:t>Standard Product War</w:t>
      </w:r>
      <w:r w:rsidR="00B44F43" w:rsidRPr="008A15C7">
        <w:rPr>
          <w:rFonts w:ascii="Arial Narrow" w:hAnsi="Arial Narrow"/>
          <w:sz w:val="22"/>
          <w:szCs w:val="22"/>
        </w:rPr>
        <w:t xml:space="preserve">ranty: Refer to the applicable </w:t>
      </w:r>
      <w:r w:rsidR="00040AC9" w:rsidRPr="008A15C7">
        <w:rPr>
          <w:rFonts w:ascii="Arial Narrow" w:hAnsi="Arial Narrow"/>
          <w:sz w:val="22"/>
          <w:szCs w:val="22"/>
        </w:rPr>
        <w:t>Novatech Patio Doors</w:t>
      </w:r>
      <w:r w:rsidR="00B44F43" w:rsidRPr="008A15C7">
        <w:rPr>
          <w:rFonts w:ascii="Arial Narrow" w:hAnsi="Arial Narrow"/>
          <w:sz w:val="22"/>
          <w:szCs w:val="22"/>
        </w:rPr>
        <w:t xml:space="preserve"> Warranty</w:t>
      </w:r>
      <w:r w:rsidRPr="008A15C7">
        <w:rPr>
          <w:rFonts w:ascii="Arial Narrow" w:hAnsi="Arial Narrow"/>
          <w:sz w:val="22"/>
          <w:szCs w:val="22"/>
        </w:rPr>
        <w:t>.</w:t>
      </w:r>
    </w:p>
    <w:p w14:paraId="43834009" w14:textId="77777777" w:rsidR="00900A93" w:rsidRPr="008A15C7" w:rsidRDefault="00900A93" w:rsidP="00900A93">
      <w:pPr>
        <w:pStyle w:val="Corpsdetexte"/>
        <w:spacing w:before="90" w:line="295" w:lineRule="auto"/>
        <w:ind w:right="450"/>
        <w:jc w:val="both"/>
        <w:rPr>
          <w:rFonts w:ascii="Arial Narrow" w:hAnsi="Arial Narrow"/>
          <w:sz w:val="22"/>
          <w:szCs w:val="22"/>
        </w:rPr>
      </w:pPr>
    </w:p>
    <w:p w14:paraId="22F2B713" w14:textId="77777777" w:rsidR="00C10DB3" w:rsidRPr="008A15C7" w:rsidRDefault="00F506E4" w:rsidP="005F7BCA">
      <w:pPr>
        <w:pStyle w:val="Corpsdetexte"/>
        <w:numPr>
          <w:ilvl w:val="1"/>
          <w:numId w:val="12"/>
        </w:numPr>
        <w:spacing w:before="120" w:after="120"/>
        <w:jc w:val="both"/>
        <w:rPr>
          <w:rFonts w:ascii="Arial Narrow" w:hAnsi="Arial Narrow"/>
          <w:b/>
          <w:sz w:val="22"/>
          <w:szCs w:val="22"/>
        </w:rPr>
      </w:pPr>
      <w:r w:rsidRPr="008A15C7">
        <w:rPr>
          <w:rFonts w:ascii="Arial Narrow" w:hAnsi="Arial Narrow"/>
          <w:b/>
          <w:sz w:val="22"/>
          <w:szCs w:val="22"/>
        </w:rPr>
        <w:t>DOOR FEATURES</w:t>
      </w:r>
    </w:p>
    <w:p w14:paraId="54662B1E" w14:textId="77777777" w:rsidR="00C05FDF" w:rsidRPr="008A15C7"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Available Configurations</w:t>
      </w:r>
    </w:p>
    <w:p w14:paraId="6E910838" w14:textId="2AC3E38A" w:rsidR="00C05FDF"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r>
      <w:r w:rsidRPr="008A15C7">
        <w:rPr>
          <w:rFonts w:ascii="Arial Narrow" w:hAnsi="Arial Narrow"/>
        </w:rPr>
        <w:t>OX, XO (as viewed from exterior)</w:t>
      </w:r>
    </w:p>
    <w:p w14:paraId="49FD434C" w14:textId="6A59A049" w:rsidR="00766197" w:rsidRPr="008A15C7" w:rsidRDefault="00766197" w:rsidP="00FD10B2">
      <w:pPr>
        <w:tabs>
          <w:tab w:val="left" w:pos="1100"/>
        </w:tabs>
        <w:spacing w:line="260" w:lineRule="exact"/>
        <w:ind w:left="880"/>
        <w:jc w:val="both"/>
        <w:rPr>
          <w:rFonts w:ascii="Arial Narrow" w:hAnsi="Arial Narrow"/>
        </w:rPr>
      </w:pPr>
      <w:r w:rsidRPr="008A15C7">
        <w:rPr>
          <w:rFonts w:ascii="Arial Narrow" w:hAnsi="Arial Narrow"/>
        </w:rPr>
        <w:t>-   OXXO (as viewed from exterior)</w:t>
      </w:r>
    </w:p>
    <w:p w14:paraId="4CF542E1" w14:textId="77777777" w:rsidR="00C05FDF"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r>
      <w:r w:rsidRPr="008A15C7">
        <w:rPr>
          <w:rFonts w:ascii="Arial Narrow" w:hAnsi="Arial Narrow"/>
        </w:rPr>
        <w:t xml:space="preserve">Coordinated transoms &amp; </w:t>
      </w:r>
      <w:proofErr w:type="spellStart"/>
      <w:r w:rsidRPr="008A15C7">
        <w:rPr>
          <w:rFonts w:ascii="Arial Narrow" w:hAnsi="Arial Narrow"/>
        </w:rPr>
        <w:t>sidelites</w:t>
      </w:r>
      <w:proofErr w:type="spellEnd"/>
      <w:r w:rsidRPr="008A15C7">
        <w:rPr>
          <w:rFonts w:ascii="Arial Narrow" w:hAnsi="Arial Narrow"/>
        </w:rPr>
        <w:t xml:space="preserve"> are available</w:t>
      </w:r>
    </w:p>
    <w:p w14:paraId="7813995C" w14:textId="77777777" w:rsidR="00C05FDF" w:rsidRPr="008A15C7" w:rsidRDefault="00C05FDF" w:rsidP="005F7BCA">
      <w:pPr>
        <w:pStyle w:val="Corpsdetexte"/>
        <w:spacing w:before="2"/>
        <w:jc w:val="both"/>
        <w:rPr>
          <w:rFonts w:ascii="Arial Narrow" w:hAnsi="Arial Narrow"/>
          <w:b/>
          <w:sz w:val="22"/>
          <w:szCs w:val="22"/>
        </w:rPr>
      </w:pPr>
    </w:p>
    <w:p w14:paraId="22EF66A5" w14:textId="77777777" w:rsidR="00C05FDF" w:rsidRPr="008A15C7"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Framing System</w:t>
      </w:r>
    </w:p>
    <w:p w14:paraId="5541841C" w14:textId="773564CE" w:rsidR="00F506E4"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t xml:space="preserve">Mechanically fastened </w:t>
      </w:r>
      <w:proofErr w:type="gramStart"/>
      <w:r w:rsidR="00040AC9" w:rsidRPr="008A15C7">
        <w:rPr>
          <w:rFonts w:ascii="Arial Narrow" w:hAnsi="Arial Narrow"/>
        </w:rPr>
        <w:t>thermally-broken</w:t>
      </w:r>
      <w:proofErr w:type="gramEnd"/>
      <w:r w:rsidR="00040AC9" w:rsidRPr="008A15C7">
        <w:rPr>
          <w:rFonts w:ascii="Arial Narrow" w:hAnsi="Arial Narrow"/>
        </w:rPr>
        <w:t xml:space="preserve"> aluminum </w:t>
      </w:r>
      <w:r w:rsidR="00F506E4" w:rsidRPr="008A15C7">
        <w:rPr>
          <w:rFonts w:ascii="Arial Narrow" w:hAnsi="Arial Narrow"/>
        </w:rPr>
        <w:t xml:space="preserve">main frame </w:t>
      </w:r>
      <w:r w:rsidR="00040AC9" w:rsidRPr="008A15C7">
        <w:rPr>
          <w:rFonts w:ascii="Arial Narrow" w:hAnsi="Arial Narrow"/>
        </w:rPr>
        <w:t>(sill, jambs and header)</w:t>
      </w:r>
    </w:p>
    <w:p w14:paraId="56692CD1" w14:textId="2842C260" w:rsidR="00040AC9" w:rsidRPr="008A15C7" w:rsidRDefault="00F23282" w:rsidP="00FD10B2">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r>
      <w:r w:rsidR="00040AC9" w:rsidRPr="008A15C7">
        <w:rPr>
          <w:rFonts w:ascii="Arial Narrow" w:hAnsi="Arial Narrow"/>
        </w:rPr>
        <w:t xml:space="preserve">Thermal break </w:t>
      </w:r>
      <w:r w:rsidR="00167C4C" w:rsidRPr="008A15C7">
        <w:rPr>
          <w:rFonts w:ascii="Arial Narrow" w:hAnsi="Arial Narrow"/>
        </w:rPr>
        <w:t>is made of</w:t>
      </w:r>
      <w:r w:rsidR="00040AC9" w:rsidRPr="008A15C7">
        <w:rPr>
          <w:rFonts w:ascii="Arial Narrow" w:hAnsi="Arial Narrow"/>
        </w:rPr>
        <w:t xml:space="preserve"> </w:t>
      </w:r>
      <w:proofErr w:type="spellStart"/>
      <w:r w:rsidR="00040AC9" w:rsidRPr="008A15C7">
        <w:rPr>
          <w:rFonts w:ascii="Arial Narrow" w:hAnsi="Arial Narrow"/>
        </w:rPr>
        <w:t>p</w:t>
      </w:r>
      <w:r w:rsidR="00167C4C" w:rsidRPr="008A15C7">
        <w:rPr>
          <w:rFonts w:ascii="Arial Narrow" w:hAnsi="Arial Narrow"/>
        </w:rPr>
        <w:t>olyamid</w:t>
      </w:r>
      <w:proofErr w:type="spellEnd"/>
      <w:r w:rsidR="00167C4C" w:rsidRPr="008A15C7">
        <w:rPr>
          <w:rFonts w:ascii="Arial Narrow" w:hAnsi="Arial Narrow"/>
        </w:rPr>
        <w:t xml:space="preserve"> and PVC</w:t>
      </w:r>
      <w:r w:rsidR="00040AC9" w:rsidRPr="008A15C7">
        <w:rPr>
          <w:rFonts w:ascii="Arial Narrow" w:hAnsi="Arial Narrow"/>
        </w:rPr>
        <w:t xml:space="preserve"> </w:t>
      </w:r>
    </w:p>
    <w:p w14:paraId="4D75FA8A" w14:textId="417409C0" w:rsidR="002C32C5" w:rsidRPr="008A15C7" w:rsidRDefault="002C32C5" w:rsidP="00FD10B2">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r>
      <w:r w:rsidR="00F23282" w:rsidRPr="008A15C7">
        <w:rPr>
          <w:rFonts w:ascii="Arial Narrow" w:hAnsi="Arial Narrow"/>
        </w:rPr>
        <w:t>Two-</w:t>
      </w:r>
      <w:proofErr w:type="spellStart"/>
      <w:r w:rsidR="00F23282" w:rsidRPr="008A15C7">
        <w:rPr>
          <w:rFonts w:ascii="Arial Narrow" w:hAnsi="Arial Narrow"/>
        </w:rPr>
        <w:t>colour</w:t>
      </w:r>
      <w:proofErr w:type="spellEnd"/>
      <w:r w:rsidR="00F23282" w:rsidRPr="008A15C7">
        <w:rPr>
          <w:rFonts w:ascii="Arial Narrow" w:hAnsi="Arial Narrow"/>
        </w:rPr>
        <w:t xml:space="preserve"> system allows for </w:t>
      </w:r>
      <w:r w:rsidR="001154EA" w:rsidRPr="008A15C7">
        <w:rPr>
          <w:rFonts w:ascii="Arial Narrow" w:hAnsi="Arial Narrow"/>
        </w:rPr>
        <w:t xml:space="preserve">different </w:t>
      </w:r>
      <w:proofErr w:type="spellStart"/>
      <w:r w:rsidR="001154EA" w:rsidRPr="008A15C7">
        <w:rPr>
          <w:rFonts w:ascii="Arial Narrow" w:hAnsi="Arial Narrow"/>
        </w:rPr>
        <w:t>colour</w:t>
      </w:r>
      <w:proofErr w:type="spellEnd"/>
      <w:r w:rsidR="001154EA" w:rsidRPr="008A15C7">
        <w:rPr>
          <w:rFonts w:ascii="Arial Narrow" w:hAnsi="Arial Narrow"/>
        </w:rPr>
        <w:t xml:space="preserve"> scheme on interior and exterior </w:t>
      </w:r>
    </w:p>
    <w:p w14:paraId="16467501" w14:textId="5E7C05F7" w:rsidR="00420535" w:rsidRPr="008A15C7" w:rsidRDefault="00F506E4" w:rsidP="00FD10B2">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r>
      <w:r w:rsidR="00240CDF" w:rsidRPr="008A15C7">
        <w:rPr>
          <w:rFonts w:ascii="Arial Narrow" w:hAnsi="Arial Narrow"/>
        </w:rPr>
        <w:t>Two standard thic</w:t>
      </w:r>
      <w:r w:rsidR="00B36A62" w:rsidRPr="008A15C7">
        <w:rPr>
          <w:rFonts w:ascii="Arial Narrow" w:hAnsi="Arial Narrow"/>
        </w:rPr>
        <w:t>k</w:t>
      </w:r>
      <w:r w:rsidR="00240CDF" w:rsidRPr="008A15C7">
        <w:rPr>
          <w:rFonts w:ascii="Arial Narrow" w:hAnsi="Arial Narrow"/>
        </w:rPr>
        <w:t>ness</w:t>
      </w:r>
      <w:r w:rsidR="00B36A62" w:rsidRPr="008A15C7">
        <w:rPr>
          <w:rFonts w:ascii="Arial Narrow" w:hAnsi="Arial Narrow"/>
        </w:rPr>
        <w:t>es frame</w:t>
      </w:r>
      <w:r w:rsidR="00B84AEF" w:rsidRPr="008A15C7">
        <w:rPr>
          <w:rFonts w:ascii="Arial Narrow" w:hAnsi="Arial Narrow"/>
        </w:rPr>
        <w:t xml:space="preserve">: 6’’ and 7-¼’’ flush </w:t>
      </w:r>
    </w:p>
    <w:p w14:paraId="03C9787B" w14:textId="3E0FFD35" w:rsidR="003F4A74" w:rsidRPr="008A15C7" w:rsidRDefault="003F4A74" w:rsidP="003F4A74">
      <w:pPr>
        <w:tabs>
          <w:tab w:val="left" w:pos="1100"/>
        </w:tabs>
        <w:spacing w:line="260" w:lineRule="exact"/>
        <w:ind w:left="880"/>
        <w:jc w:val="both"/>
        <w:rPr>
          <w:rFonts w:ascii="Arial Narrow" w:hAnsi="Arial Narrow"/>
        </w:rPr>
      </w:pPr>
      <w:r w:rsidRPr="008A15C7">
        <w:rPr>
          <w:rFonts w:ascii="Arial Narrow" w:hAnsi="Arial Narrow"/>
        </w:rPr>
        <w:t xml:space="preserve">-   An optional 2’’ </w:t>
      </w:r>
      <w:r w:rsidR="000A50E7" w:rsidRPr="008A15C7">
        <w:rPr>
          <w:rFonts w:ascii="Arial Narrow" w:hAnsi="Arial Narrow"/>
        </w:rPr>
        <w:t xml:space="preserve">extension </w:t>
      </w:r>
      <w:r w:rsidR="002E62C6" w:rsidRPr="008A15C7">
        <w:rPr>
          <w:rFonts w:ascii="Arial Narrow" w:hAnsi="Arial Narrow"/>
        </w:rPr>
        <w:t xml:space="preserve">is available to achieve </w:t>
      </w:r>
      <w:r w:rsidR="009B54F0" w:rsidRPr="008A15C7">
        <w:rPr>
          <w:rFonts w:ascii="Arial Narrow" w:hAnsi="Arial Narrow"/>
        </w:rPr>
        <w:t xml:space="preserve">thicknesses </w:t>
      </w:r>
      <w:r w:rsidR="001609D7" w:rsidRPr="008A15C7">
        <w:rPr>
          <w:rFonts w:ascii="Arial Narrow" w:hAnsi="Arial Narrow"/>
        </w:rPr>
        <w:t>of 8’’ and 9</w:t>
      </w:r>
      <w:r w:rsidR="00703656" w:rsidRPr="008A15C7">
        <w:rPr>
          <w:rFonts w:ascii="Arial Narrow" w:hAnsi="Arial Narrow"/>
        </w:rPr>
        <w:t>-</w:t>
      </w:r>
      <w:proofErr w:type="gramStart"/>
      <w:r w:rsidR="001609D7" w:rsidRPr="008A15C7">
        <w:rPr>
          <w:rFonts w:ascii="Arial Narrow" w:hAnsi="Arial Narrow"/>
        </w:rPr>
        <w:t>¼</w:t>
      </w:r>
      <w:proofErr w:type="gramEnd"/>
      <w:r w:rsidR="001609D7" w:rsidRPr="008A15C7">
        <w:rPr>
          <w:rFonts w:ascii="Arial Narrow" w:hAnsi="Arial Narrow"/>
        </w:rPr>
        <w:t>’’</w:t>
      </w:r>
    </w:p>
    <w:p w14:paraId="42196E34" w14:textId="649A3C93" w:rsidR="00C05FDF" w:rsidRPr="008A15C7" w:rsidRDefault="00420535" w:rsidP="00FD10B2">
      <w:pPr>
        <w:tabs>
          <w:tab w:val="left" w:pos="1100"/>
        </w:tabs>
        <w:spacing w:line="260" w:lineRule="exact"/>
        <w:ind w:left="880"/>
        <w:jc w:val="both"/>
        <w:rPr>
          <w:rFonts w:ascii="Arial Narrow" w:hAnsi="Arial Narrow"/>
        </w:rPr>
      </w:pPr>
      <w:r w:rsidRPr="008A15C7">
        <w:rPr>
          <w:rFonts w:ascii="Arial Narrow" w:hAnsi="Arial Narrow"/>
        </w:rPr>
        <w:t xml:space="preserve">-   </w:t>
      </w:r>
      <w:r w:rsidR="001154EA" w:rsidRPr="008A15C7">
        <w:rPr>
          <w:rFonts w:ascii="Arial Narrow" w:hAnsi="Arial Narrow"/>
        </w:rPr>
        <w:t>4</w:t>
      </w:r>
      <w:r w:rsidR="00F506E4" w:rsidRPr="008A15C7">
        <w:rPr>
          <w:rFonts w:ascii="Arial Narrow" w:hAnsi="Arial Narrow"/>
        </w:rPr>
        <w:t>-</w:t>
      </w:r>
      <w:r w:rsidR="001154EA" w:rsidRPr="008A15C7">
        <w:rPr>
          <w:rFonts w:ascii="Arial Narrow" w:hAnsi="Arial Narrow"/>
        </w:rPr>
        <w:t>9/16</w:t>
      </w:r>
      <w:r w:rsidR="002C32C5" w:rsidRPr="008A15C7">
        <w:rPr>
          <w:rFonts w:ascii="Arial" w:hAnsi="Arial" w:cs="Arial"/>
        </w:rPr>
        <w:t>"</w:t>
      </w:r>
      <w:r w:rsidR="00C05FDF" w:rsidRPr="008A15C7">
        <w:rPr>
          <w:rFonts w:ascii="Arial Narrow" w:hAnsi="Arial Narrow"/>
        </w:rPr>
        <w:t xml:space="preserve"> jamb depth</w:t>
      </w:r>
      <w:r w:rsidR="00161A50" w:rsidRPr="008A15C7">
        <w:rPr>
          <w:rFonts w:ascii="Arial Narrow" w:hAnsi="Arial Narrow"/>
        </w:rPr>
        <w:t xml:space="preserve"> (behind nail fin)</w:t>
      </w:r>
    </w:p>
    <w:p w14:paraId="2BC5431F" w14:textId="3F7BBBBF" w:rsidR="002F0BF6" w:rsidRPr="008A15C7" w:rsidRDefault="002F0BF6" w:rsidP="00FD10B2">
      <w:pPr>
        <w:tabs>
          <w:tab w:val="left" w:pos="1100"/>
        </w:tabs>
        <w:spacing w:line="260" w:lineRule="exact"/>
        <w:ind w:left="880"/>
        <w:jc w:val="both"/>
        <w:rPr>
          <w:rFonts w:ascii="Arial Narrow" w:hAnsi="Arial Narrow"/>
        </w:rPr>
      </w:pPr>
      <w:r w:rsidRPr="008A15C7">
        <w:rPr>
          <w:rFonts w:ascii="Arial Narrow" w:hAnsi="Arial Narrow"/>
        </w:rPr>
        <w:t>-   6</w:t>
      </w:r>
      <w:r w:rsidR="00722C56" w:rsidRPr="008A15C7">
        <w:rPr>
          <w:rFonts w:ascii="Arial Narrow" w:hAnsi="Arial Narrow"/>
        </w:rPr>
        <w:t>-9/16’’ jamb depth (behind nail fin)</w:t>
      </w:r>
    </w:p>
    <w:p w14:paraId="3F33B4DB" w14:textId="0C58A931" w:rsidR="00F506E4"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t>Nailing fin available</w:t>
      </w:r>
    </w:p>
    <w:p w14:paraId="3DAE1C36" w14:textId="77777777" w:rsidR="00F506E4" w:rsidRPr="008A15C7" w:rsidRDefault="00F506E4" w:rsidP="005F7BCA">
      <w:pPr>
        <w:spacing w:line="260" w:lineRule="exact"/>
        <w:jc w:val="both"/>
        <w:rPr>
          <w:rFonts w:ascii="Arial Narrow" w:hAnsi="Arial Narrow"/>
        </w:rPr>
      </w:pPr>
    </w:p>
    <w:p w14:paraId="5B7D179C" w14:textId="77777777" w:rsidR="00F506E4" w:rsidRPr="008A15C7" w:rsidRDefault="00F506E4"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Panel System</w:t>
      </w:r>
    </w:p>
    <w:p w14:paraId="68FFAD43" w14:textId="1E3F2CDB" w:rsidR="00F506E4" w:rsidRPr="008A15C7" w:rsidRDefault="00F506E4" w:rsidP="00FD10B2">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t>Mechanically</w:t>
      </w:r>
      <w:r w:rsidR="00AC4A28" w:rsidRPr="008A15C7">
        <w:rPr>
          <w:rFonts w:ascii="Arial Narrow" w:hAnsi="Arial Narrow"/>
        </w:rPr>
        <w:t>-</w:t>
      </w:r>
      <w:r w:rsidR="001154EA" w:rsidRPr="008A15C7">
        <w:rPr>
          <w:rFonts w:ascii="Arial Narrow" w:hAnsi="Arial Narrow"/>
        </w:rPr>
        <w:t>fastened</w:t>
      </w:r>
      <w:r w:rsidR="00AC4A28" w:rsidRPr="008A15C7">
        <w:rPr>
          <w:rFonts w:ascii="Arial Narrow" w:hAnsi="Arial Narrow"/>
        </w:rPr>
        <w:t>,</w:t>
      </w:r>
      <w:r w:rsidR="001154EA" w:rsidRPr="008A15C7">
        <w:rPr>
          <w:rFonts w:ascii="Arial Narrow" w:hAnsi="Arial Narrow"/>
        </w:rPr>
        <w:t xml:space="preserve"> </w:t>
      </w:r>
      <w:proofErr w:type="gramStart"/>
      <w:r w:rsidR="001154EA" w:rsidRPr="008A15C7">
        <w:rPr>
          <w:rFonts w:ascii="Arial Narrow" w:hAnsi="Arial Narrow"/>
        </w:rPr>
        <w:t>thermally-broken</w:t>
      </w:r>
      <w:proofErr w:type="gramEnd"/>
      <w:r w:rsidR="001154EA" w:rsidRPr="008A15C7">
        <w:rPr>
          <w:rFonts w:ascii="Arial Narrow" w:hAnsi="Arial Narrow"/>
        </w:rPr>
        <w:t xml:space="preserve"> aluminum </w:t>
      </w:r>
      <w:r w:rsidRPr="008A15C7">
        <w:rPr>
          <w:rFonts w:ascii="Arial Narrow" w:hAnsi="Arial Narrow"/>
        </w:rPr>
        <w:t>panel members</w:t>
      </w:r>
    </w:p>
    <w:p w14:paraId="072B1F86" w14:textId="6D3EE6F6" w:rsidR="001154EA" w:rsidRPr="008A15C7" w:rsidRDefault="001154EA" w:rsidP="00FD10B2">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t xml:space="preserve">Thermal break </w:t>
      </w:r>
      <w:r w:rsidR="00167C4C" w:rsidRPr="008A15C7">
        <w:rPr>
          <w:rFonts w:ascii="Arial Narrow" w:hAnsi="Arial Narrow"/>
        </w:rPr>
        <w:t xml:space="preserve">is made of </w:t>
      </w:r>
      <w:proofErr w:type="spellStart"/>
      <w:r w:rsidR="00167C4C" w:rsidRPr="008A15C7">
        <w:rPr>
          <w:rFonts w:ascii="Arial Narrow" w:hAnsi="Arial Narrow"/>
        </w:rPr>
        <w:t>polyamid</w:t>
      </w:r>
      <w:proofErr w:type="spellEnd"/>
      <w:r w:rsidR="00167C4C" w:rsidRPr="008A15C7">
        <w:rPr>
          <w:rFonts w:ascii="Arial Narrow" w:hAnsi="Arial Narrow"/>
        </w:rPr>
        <w:t xml:space="preserve"> and PVC</w:t>
      </w:r>
    </w:p>
    <w:p w14:paraId="7E8CC465" w14:textId="4853FCB0" w:rsidR="001154EA" w:rsidRPr="008A15C7" w:rsidRDefault="00F506E4" w:rsidP="00FD10B2">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r>
      <w:r w:rsidR="001154EA" w:rsidRPr="008A15C7">
        <w:rPr>
          <w:rFonts w:ascii="Arial Narrow" w:hAnsi="Arial Narrow"/>
        </w:rPr>
        <w:t xml:space="preserve">Optional </w:t>
      </w:r>
      <w:r w:rsidR="00AC4A28" w:rsidRPr="008A15C7">
        <w:rPr>
          <w:rFonts w:ascii="Arial Narrow" w:hAnsi="Arial Narrow"/>
        </w:rPr>
        <w:t>reinforcements available depending on design pressure requirements</w:t>
      </w:r>
    </w:p>
    <w:p w14:paraId="0471CF71" w14:textId="77777777" w:rsidR="00F506E4" w:rsidRPr="008A15C7" w:rsidRDefault="00F506E4" w:rsidP="005F7BCA">
      <w:pPr>
        <w:spacing w:line="260" w:lineRule="exact"/>
        <w:jc w:val="both"/>
        <w:rPr>
          <w:rFonts w:ascii="Arial Narrow" w:hAnsi="Arial Narrow"/>
        </w:rPr>
      </w:pPr>
    </w:p>
    <w:p w14:paraId="1D2FC39F" w14:textId="77777777" w:rsidR="00F506E4" w:rsidRPr="008A15C7" w:rsidRDefault="00F506E4"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Frame/Panel Material Properties</w:t>
      </w:r>
    </w:p>
    <w:p w14:paraId="77CD2046" w14:textId="77777777" w:rsidR="001154EA" w:rsidRPr="008A15C7" w:rsidRDefault="001154EA" w:rsidP="00FD10B2">
      <w:pPr>
        <w:pStyle w:val="Paragraphedeliste"/>
        <w:numPr>
          <w:ilvl w:val="0"/>
          <w:numId w:val="37"/>
        </w:numPr>
        <w:tabs>
          <w:tab w:val="left" w:pos="1100"/>
        </w:tabs>
        <w:spacing w:line="260" w:lineRule="exact"/>
        <w:jc w:val="both"/>
        <w:rPr>
          <w:rFonts w:ascii="Arial Narrow" w:hAnsi="Arial Narrow"/>
        </w:rPr>
      </w:pPr>
      <w:r w:rsidRPr="008A15C7">
        <w:rPr>
          <w:rFonts w:ascii="Arial Narrow" w:hAnsi="Arial Narrow"/>
        </w:rPr>
        <w:t>Door finishes available include:</w:t>
      </w:r>
    </w:p>
    <w:p w14:paraId="28F4E9B8" w14:textId="405CE215" w:rsidR="001154EA" w:rsidRPr="008A15C7" w:rsidRDefault="001154EA" w:rsidP="001154EA">
      <w:pPr>
        <w:pStyle w:val="Paragraphedeliste"/>
        <w:numPr>
          <w:ilvl w:val="1"/>
          <w:numId w:val="37"/>
        </w:numPr>
        <w:tabs>
          <w:tab w:val="left" w:pos="1100"/>
        </w:tabs>
        <w:spacing w:line="260" w:lineRule="exact"/>
        <w:jc w:val="both"/>
        <w:rPr>
          <w:rFonts w:ascii="Arial Narrow" w:hAnsi="Arial Narrow"/>
        </w:rPr>
      </w:pPr>
      <w:r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Ano</w:t>
      </w:r>
      <w:r w:rsidR="00987476"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dize</w:t>
      </w:r>
      <w:r w:rsidR="008E69E3"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 </w:t>
      </w:r>
      <w:r w:rsidR="00380AAE"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finish</w:t>
      </w:r>
      <w:r w:rsidRPr="008A15C7">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A15C7">
        <w:rPr>
          <w:rFonts w:ascii="Arial Narrow" w:hAnsi="Arial Narrow"/>
        </w:rPr>
        <w:t>(meets AAMA 611)</w:t>
      </w:r>
    </w:p>
    <w:p w14:paraId="2AD94D68" w14:textId="0607DE37" w:rsidR="001154EA" w:rsidRPr="008A15C7" w:rsidRDefault="001154EA" w:rsidP="001154EA">
      <w:pPr>
        <w:pStyle w:val="Paragraphedeliste"/>
        <w:numPr>
          <w:ilvl w:val="1"/>
          <w:numId w:val="37"/>
        </w:numPr>
        <w:tabs>
          <w:tab w:val="left" w:pos="1100"/>
        </w:tabs>
        <w:spacing w:line="260" w:lineRule="exact"/>
        <w:jc w:val="both"/>
        <w:rPr>
          <w:rFonts w:ascii="Arial Narrow" w:hAnsi="Arial Narrow"/>
        </w:rPr>
      </w:pPr>
      <w:proofErr w:type="spellStart"/>
      <w:r w:rsidRPr="008A15C7">
        <w:rPr>
          <w:rFonts w:ascii="Arial Narrow" w:hAnsi="Arial Narrow"/>
        </w:rPr>
        <w:t>Duracron</w:t>
      </w:r>
      <w:proofErr w:type="spellEnd"/>
      <w:r w:rsidRPr="008A15C7">
        <w:rPr>
          <w:rFonts w:ascii="Arial Narrow" w:hAnsi="Arial Narrow"/>
        </w:rPr>
        <w:t>® (meets AAMA 2603)</w:t>
      </w:r>
    </w:p>
    <w:p w14:paraId="650F5A0D" w14:textId="401F8984" w:rsidR="001154EA" w:rsidRPr="008A15C7" w:rsidRDefault="001154EA" w:rsidP="001154EA">
      <w:pPr>
        <w:pStyle w:val="Paragraphedeliste"/>
        <w:numPr>
          <w:ilvl w:val="1"/>
          <w:numId w:val="37"/>
        </w:numPr>
        <w:tabs>
          <w:tab w:val="left" w:pos="1100"/>
        </w:tabs>
        <w:spacing w:line="260" w:lineRule="exact"/>
        <w:jc w:val="both"/>
        <w:rPr>
          <w:rFonts w:ascii="Arial Narrow" w:hAnsi="Arial Narrow"/>
        </w:rPr>
      </w:pPr>
      <w:proofErr w:type="spellStart"/>
      <w:r w:rsidRPr="008A15C7">
        <w:rPr>
          <w:rFonts w:ascii="Arial Narrow" w:hAnsi="Arial Narrow"/>
        </w:rPr>
        <w:t>Acrynar</w:t>
      </w:r>
      <w:proofErr w:type="spellEnd"/>
      <w:r w:rsidRPr="008A15C7">
        <w:rPr>
          <w:rFonts w:ascii="Arial Narrow" w:hAnsi="Arial Narrow"/>
        </w:rPr>
        <w:t xml:space="preserve"> (meets AAMA 2604) </w:t>
      </w:r>
    </w:p>
    <w:p w14:paraId="6EFB8EBD" w14:textId="268E6081" w:rsidR="001154EA" w:rsidRPr="008A15C7" w:rsidRDefault="001154EA" w:rsidP="001154EA">
      <w:pPr>
        <w:pStyle w:val="Paragraphedeliste"/>
        <w:numPr>
          <w:ilvl w:val="1"/>
          <w:numId w:val="37"/>
        </w:numPr>
        <w:tabs>
          <w:tab w:val="left" w:pos="1100"/>
        </w:tabs>
        <w:spacing w:line="260" w:lineRule="exact"/>
        <w:jc w:val="both"/>
        <w:rPr>
          <w:rFonts w:ascii="Arial Narrow" w:hAnsi="Arial Narrow"/>
        </w:rPr>
      </w:pPr>
      <w:proofErr w:type="spellStart"/>
      <w:r w:rsidRPr="008A15C7">
        <w:rPr>
          <w:rFonts w:ascii="Arial Narrow" w:hAnsi="Arial Narrow"/>
        </w:rPr>
        <w:t>Duranar</w:t>
      </w:r>
      <w:proofErr w:type="spellEnd"/>
      <w:r w:rsidRPr="008A15C7">
        <w:rPr>
          <w:rFonts w:ascii="Arial Narrow" w:hAnsi="Arial Narrow"/>
        </w:rPr>
        <w:t>® (meets AAMA 2605)</w:t>
      </w:r>
    </w:p>
    <w:p w14:paraId="378FF321" w14:textId="60939762" w:rsidR="00A15054" w:rsidRPr="008A15C7" w:rsidRDefault="001154EA" w:rsidP="001154EA">
      <w:pPr>
        <w:pStyle w:val="Paragraphedeliste"/>
        <w:numPr>
          <w:ilvl w:val="1"/>
          <w:numId w:val="37"/>
        </w:numPr>
        <w:tabs>
          <w:tab w:val="left" w:pos="1100"/>
        </w:tabs>
        <w:spacing w:line="260" w:lineRule="exact"/>
        <w:jc w:val="both"/>
        <w:rPr>
          <w:rFonts w:ascii="Arial Narrow" w:hAnsi="Arial Narrow"/>
        </w:rPr>
      </w:pPr>
      <w:r w:rsidRPr="008A15C7">
        <w:rPr>
          <w:rFonts w:ascii="Arial Narrow" w:hAnsi="Arial Narrow"/>
        </w:rPr>
        <w:t xml:space="preserve">Powder coat painted profiles </w:t>
      </w:r>
      <w:r w:rsidR="003D7977" w:rsidRPr="008A15C7">
        <w:rPr>
          <w:rFonts w:ascii="Arial Narrow" w:hAnsi="Arial Narrow"/>
        </w:rPr>
        <w:t>(meets AAMA 2604/2605)</w:t>
      </w:r>
    </w:p>
    <w:p w14:paraId="77156325" w14:textId="77777777" w:rsidR="001B51EF" w:rsidRPr="008A15C7" w:rsidRDefault="001B51EF" w:rsidP="007E5FE3">
      <w:pPr>
        <w:pStyle w:val="Paragraphedeliste"/>
        <w:tabs>
          <w:tab w:val="left" w:pos="1100"/>
        </w:tabs>
        <w:spacing w:line="260" w:lineRule="exact"/>
        <w:ind w:left="1960"/>
        <w:jc w:val="both"/>
        <w:rPr>
          <w:rFonts w:ascii="Arial Narrow" w:hAnsi="Arial Narrow"/>
        </w:rPr>
      </w:pPr>
    </w:p>
    <w:p w14:paraId="04F3FEC8" w14:textId="77777777" w:rsidR="00C05FDF" w:rsidRPr="008A15C7"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lastRenderedPageBreak/>
        <w:t>4.) Type of hardware</w:t>
      </w:r>
    </w:p>
    <w:p w14:paraId="6915D694" w14:textId="1FAF2E6A" w:rsidR="00882CA3" w:rsidRPr="008A15C7" w:rsidRDefault="00C05FDF" w:rsidP="00766197">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r>
      <w:r w:rsidRPr="008A15C7">
        <w:rPr>
          <w:rFonts w:ascii="Arial Narrow" w:hAnsi="Arial Narrow"/>
        </w:rPr>
        <w:t>Heavy-duty t</w:t>
      </w:r>
      <w:r w:rsidR="00F506E4" w:rsidRPr="008A15C7">
        <w:rPr>
          <w:rFonts w:ascii="Arial Narrow" w:hAnsi="Arial Narrow"/>
        </w:rPr>
        <w:t xml:space="preserve">andem wheel, adjustable roller </w:t>
      </w:r>
      <w:r w:rsidRPr="008A15C7">
        <w:rPr>
          <w:rFonts w:ascii="Arial Narrow" w:hAnsi="Arial Narrow"/>
        </w:rPr>
        <w:t>system</w:t>
      </w:r>
    </w:p>
    <w:p w14:paraId="1B81D2B5" w14:textId="2F6A4ED0" w:rsidR="001C4591" w:rsidRPr="008A15C7" w:rsidRDefault="00882CA3" w:rsidP="00FD10B2">
      <w:pPr>
        <w:tabs>
          <w:tab w:val="left" w:pos="1100"/>
        </w:tabs>
        <w:spacing w:line="260" w:lineRule="exact"/>
        <w:ind w:left="880"/>
        <w:jc w:val="both"/>
        <w:rPr>
          <w:rFonts w:ascii="Arial Narrow" w:hAnsi="Arial Narrow"/>
          <w:lang w:val="en-CA"/>
        </w:rPr>
      </w:pPr>
      <w:r w:rsidRPr="008A15C7">
        <w:rPr>
          <w:rFonts w:ascii="Arial Narrow" w:hAnsi="Arial Narrow"/>
          <w:lang w:val="en-CA"/>
        </w:rPr>
        <w:t xml:space="preserve">-   </w:t>
      </w:r>
      <w:r w:rsidR="00766197" w:rsidRPr="008A15C7">
        <w:rPr>
          <w:rFonts w:ascii="Arial Narrow" w:hAnsi="Arial Narrow"/>
          <w:lang w:val="en-CA"/>
        </w:rPr>
        <w:t>Double point mortise / Double point keeper</w:t>
      </w:r>
    </w:p>
    <w:p w14:paraId="0B778F7A" w14:textId="32E410FB" w:rsidR="001C4591" w:rsidRPr="008A15C7" w:rsidRDefault="001C4591" w:rsidP="001C4591">
      <w:pPr>
        <w:tabs>
          <w:tab w:val="left" w:pos="1100"/>
        </w:tabs>
        <w:spacing w:line="260" w:lineRule="exact"/>
        <w:ind w:left="880"/>
        <w:jc w:val="both"/>
        <w:rPr>
          <w:rFonts w:ascii="Arial Narrow" w:hAnsi="Arial Narrow"/>
        </w:rPr>
      </w:pPr>
      <w:r w:rsidRPr="008A15C7">
        <w:rPr>
          <w:rFonts w:ascii="Arial Narrow" w:hAnsi="Arial Narrow"/>
        </w:rPr>
        <w:t>-</w:t>
      </w:r>
      <w:r w:rsidRPr="008A15C7">
        <w:rPr>
          <w:rFonts w:ascii="Arial Narrow" w:hAnsi="Arial Narrow"/>
        </w:rPr>
        <w:tab/>
        <w:t xml:space="preserve">Standard Hardware </w:t>
      </w:r>
      <w:r w:rsidR="001B51EF" w:rsidRPr="008A15C7">
        <w:rPr>
          <w:rFonts w:ascii="Arial Narrow" w:hAnsi="Arial Narrow"/>
        </w:rPr>
        <w:t>colors</w:t>
      </w:r>
      <w:r w:rsidRPr="008A15C7">
        <w:rPr>
          <w:rFonts w:ascii="Arial Narrow" w:hAnsi="Arial Narrow"/>
        </w:rPr>
        <w:t xml:space="preserve"> available (White, Black</w:t>
      </w:r>
      <w:r w:rsidR="006623C6" w:rsidRPr="008A15C7">
        <w:rPr>
          <w:rFonts w:ascii="Arial Narrow" w:hAnsi="Arial Narrow"/>
        </w:rPr>
        <w:t xml:space="preserve"> or Satin Chrome)</w:t>
      </w:r>
    </w:p>
    <w:p w14:paraId="5B6F55A1" w14:textId="77777777" w:rsidR="00C05FDF" w:rsidRPr="008A15C7" w:rsidRDefault="00C05FDF" w:rsidP="005F7BCA">
      <w:pPr>
        <w:pStyle w:val="Corpsdetexte"/>
        <w:spacing w:before="2"/>
        <w:jc w:val="both"/>
        <w:rPr>
          <w:rFonts w:ascii="Arial Narrow" w:hAnsi="Arial Narrow"/>
          <w:b/>
          <w:sz w:val="22"/>
          <w:szCs w:val="22"/>
        </w:rPr>
      </w:pPr>
    </w:p>
    <w:p w14:paraId="5934EA3D" w14:textId="77777777" w:rsidR="00C05FDF" w:rsidRPr="008A15C7"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Glazing</w:t>
      </w:r>
    </w:p>
    <w:p w14:paraId="5E0AFD73" w14:textId="00B5D583" w:rsidR="00F506E4"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r>
      <w:r w:rsidR="00882CA3" w:rsidRPr="008A15C7">
        <w:rPr>
          <w:rFonts w:ascii="Arial Narrow" w:hAnsi="Arial Narrow"/>
        </w:rPr>
        <w:t xml:space="preserve">1” and 1 1/8’’ glazing </w:t>
      </w:r>
      <w:proofErr w:type="gramStart"/>
      <w:r w:rsidR="00882CA3" w:rsidRPr="008A15C7">
        <w:rPr>
          <w:rFonts w:ascii="Arial Narrow" w:hAnsi="Arial Narrow"/>
        </w:rPr>
        <w:t>beads  for</w:t>
      </w:r>
      <w:proofErr w:type="gramEnd"/>
      <w:r w:rsidR="00882CA3" w:rsidRPr="008A15C7">
        <w:rPr>
          <w:rFonts w:ascii="Arial Narrow" w:hAnsi="Arial Narrow"/>
        </w:rPr>
        <w:t xml:space="preserve"> double and triple IGU</w:t>
      </w:r>
    </w:p>
    <w:p w14:paraId="66AA1611" w14:textId="77777777" w:rsidR="00C05FDF"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r>
      <w:r w:rsidRPr="008A15C7">
        <w:rPr>
          <w:rFonts w:ascii="Arial Narrow" w:hAnsi="Arial Narrow"/>
        </w:rPr>
        <w:t>Low-E w/argon gas</w:t>
      </w:r>
    </w:p>
    <w:p w14:paraId="261D7C98" w14:textId="3B81AA67" w:rsidR="00C05FDF" w:rsidRPr="008A15C7" w:rsidRDefault="00C05FDF" w:rsidP="00FD10B2">
      <w:pPr>
        <w:tabs>
          <w:tab w:val="left" w:pos="1100"/>
        </w:tabs>
        <w:spacing w:line="260" w:lineRule="exact"/>
        <w:ind w:left="880"/>
        <w:jc w:val="both"/>
        <w:rPr>
          <w:rFonts w:ascii="Arial Narrow" w:hAnsi="Arial Narrow"/>
        </w:rPr>
      </w:pPr>
      <w:r w:rsidRPr="008A15C7">
        <w:rPr>
          <w:rFonts w:ascii="Arial Narrow" w:hAnsi="Arial Narrow"/>
        </w:rPr>
        <w:t>-</w:t>
      </w:r>
      <w:r w:rsidR="00F506E4" w:rsidRPr="008A15C7">
        <w:rPr>
          <w:rFonts w:ascii="Arial Narrow" w:hAnsi="Arial Narrow"/>
        </w:rPr>
        <w:tab/>
      </w:r>
      <w:r w:rsidR="00D54CEA" w:rsidRPr="008A15C7">
        <w:rPr>
          <w:rFonts w:ascii="Arial Narrow" w:hAnsi="Arial Narrow"/>
        </w:rPr>
        <w:t>Various g</w:t>
      </w:r>
      <w:r w:rsidRPr="008A15C7">
        <w:rPr>
          <w:rFonts w:ascii="Arial Narrow" w:hAnsi="Arial Narrow"/>
        </w:rPr>
        <w:t xml:space="preserve">lazing, tinting and thickness options </w:t>
      </w:r>
      <w:r w:rsidR="00D54CEA" w:rsidRPr="008A15C7">
        <w:rPr>
          <w:rFonts w:ascii="Arial Narrow" w:hAnsi="Arial Narrow"/>
        </w:rPr>
        <w:t xml:space="preserve">available </w:t>
      </w:r>
      <w:r w:rsidRPr="008A15C7">
        <w:rPr>
          <w:rFonts w:ascii="Arial Narrow" w:hAnsi="Arial Narrow"/>
        </w:rPr>
        <w:t>(Contact</w:t>
      </w:r>
      <w:r w:rsidR="00AC4A28" w:rsidRPr="008A15C7">
        <w:rPr>
          <w:rFonts w:ascii="Arial Narrow" w:hAnsi="Arial Narrow"/>
        </w:rPr>
        <w:t xml:space="preserve"> Novatech o</w:t>
      </w:r>
      <w:r w:rsidRPr="008A15C7">
        <w:rPr>
          <w:rFonts w:ascii="Arial Narrow" w:hAnsi="Arial Narrow"/>
        </w:rPr>
        <w:t>ffice)</w:t>
      </w:r>
    </w:p>
    <w:p w14:paraId="544194B5" w14:textId="77777777" w:rsidR="00C05FDF" w:rsidRPr="008A15C7" w:rsidRDefault="00C05FDF" w:rsidP="005F7BCA">
      <w:pPr>
        <w:pStyle w:val="Corpsdetexte"/>
        <w:spacing w:before="3"/>
        <w:jc w:val="both"/>
        <w:rPr>
          <w:rFonts w:ascii="Arial Narrow" w:hAnsi="Arial Narrow"/>
          <w:b/>
          <w:sz w:val="22"/>
          <w:szCs w:val="22"/>
        </w:rPr>
      </w:pPr>
    </w:p>
    <w:p w14:paraId="72F2B426" w14:textId="77777777" w:rsidR="00C05FDF" w:rsidRPr="008A15C7"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Muntin choices</w:t>
      </w:r>
    </w:p>
    <w:p w14:paraId="63F6122F" w14:textId="30E34B9A" w:rsidR="00C05FDF" w:rsidRPr="008A15C7" w:rsidRDefault="00C05FDF" w:rsidP="00FD10B2">
      <w:pPr>
        <w:pStyle w:val="Paragraphedeliste"/>
        <w:numPr>
          <w:ilvl w:val="0"/>
          <w:numId w:val="36"/>
        </w:numPr>
        <w:tabs>
          <w:tab w:val="left" w:pos="1100"/>
        </w:tabs>
        <w:spacing w:line="260" w:lineRule="exact"/>
        <w:jc w:val="both"/>
        <w:rPr>
          <w:rFonts w:ascii="Arial Narrow" w:hAnsi="Arial Narrow"/>
        </w:rPr>
      </w:pPr>
      <w:r w:rsidRPr="008A15C7">
        <w:rPr>
          <w:rFonts w:ascii="Arial Narrow" w:hAnsi="Arial Narrow"/>
        </w:rPr>
        <w:t>Internal</w:t>
      </w:r>
      <w:r w:rsidR="00951D94" w:rsidRPr="008A15C7">
        <w:rPr>
          <w:rFonts w:ascii="Arial Narrow" w:hAnsi="Arial Narrow"/>
        </w:rPr>
        <w:t xml:space="preserve"> grills</w:t>
      </w:r>
    </w:p>
    <w:p w14:paraId="722482FE" w14:textId="77777777" w:rsidR="00C05FDF" w:rsidRPr="008A15C7" w:rsidRDefault="00C05FDF" w:rsidP="005F7BCA">
      <w:pPr>
        <w:pStyle w:val="Corpsdetexte"/>
        <w:spacing w:before="2"/>
        <w:jc w:val="both"/>
        <w:rPr>
          <w:rFonts w:ascii="Arial Narrow" w:hAnsi="Arial Narrow"/>
          <w:b/>
          <w:sz w:val="22"/>
          <w:szCs w:val="22"/>
        </w:rPr>
      </w:pPr>
    </w:p>
    <w:p w14:paraId="7DC23604" w14:textId="77777777" w:rsidR="00C05FDF" w:rsidRPr="008A15C7"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8A15C7">
        <w:rPr>
          <w:rFonts w:ascii="Arial Narrow" w:hAnsi="Arial Narrow"/>
          <w:b/>
        </w:rPr>
        <w:t>Screen choices</w:t>
      </w:r>
    </w:p>
    <w:p w14:paraId="1E9F3F73" w14:textId="77777777" w:rsidR="00C05FDF" w:rsidRPr="008A15C7" w:rsidRDefault="00C05FDF" w:rsidP="00FD10B2">
      <w:pPr>
        <w:pStyle w:val="Paragraphedeliste"/>
        <w:numPr>
          <w:ilvl w:val="0"/>
          <w:numId w:val="35"/>
        </w:numPr>
        <w:tabs>
          <w:tab w:val="left" w:pos="1100"/>
        </w:tabs>
        <w:spacing w:line="260" w:lineRule="exact"/>
        <w:jc w:val="both"/>
        <w:rPr>
          <w:rFonts w:ascii="Arial Narrow" w:hAnsi="Arial Narrow"/>
        </w:rPr>
      </w:pPr>
      <w:r w:rsidRPr="008A15C7">
        <w:rPr>
          <w:rFonts w:ascii="Arial Narrow" w:hAnsi="Arial Narrow"/>
        </w:rPr>
        <w:t>Fiberglass screen mesh (standard)</w:t>
      </w:r>
    </w:p>
    <w:p w14:paraId="5E51EC54" w14:textId="77777777" w:rsidR="00C05FDF" w:rsidRPr="008A15C7" w:rsidRDefault="00C05FDF" w:rsidP="00FD10B2">
      <w:pPr>
        <w:pStyle w:val="Paragraphedeliste"/>
        <w:numPr>
          <w:ilvl w:val="0"/>
          <w:numId w:val="35"/>
        </w:numPr>
        <w:tabs>
          <w:tab w:val="left" w:pos="1100"/>
        </w:tabs>
        <w:spacing w:line="260" w:lineRule="exact"/>
        <w:jc w:val="both"/>
        <w:rPr>
          <w:rFonts w:ascii="Arial Narrow" w:hAnsi="Arial Narrow"/>
        </w:rPr>
      </w:pPr>
      <w:r w:rsidRPr="008A15C7">
        <w:rPr>
          <w:rFonts w:ascii="Arial Narrow" w:hAnsi="Arial Narrow"/>
        </w:rPr>
        <w:t>Aluminum screen mesh (optional)</w:t>
      </w:r>
    </w:p>
    <w:p w14:paraId="070E154A" w14:textId="77777777" w:rsidR="00F506E4" w:rsidRPr="008A15C7" w:rsidRDefault="008D2C0C" w:rsidP="00900A93">
      <w:pPr>
        <w:pStyle w:val="Paragraphedeliste"/>
        <w:numPr>
          <w:ilvl w:val="0"/>
          <w:numId w:val="35"/>
        </w:numPr>
        <w:tabs>
          <w:tab w:val="left" w:pos="1100"/>
        </w:tabs>
        <w:spacing w:line="260" w:lineRule="exact"/>
        <w:jc w:val="both"/>
        <w:rPr>
          <w:rFonts w:ascii="Arial Narrow" w:hAnsi="Arial Narrow"/>
        </w:rPr>
      </w:pPr>
      <w:r w:rsidRPr="008A15C7">
        <w:rPr>
          <w:rFonts w:ascii="Arial Narrow" w:hAnsi="Arial Narrow"/>
        </w:rPr>
        <w:t xml:space="preserve">Heavy duty </w:t>
      </w:r>
      <w:r w:rsidR="00164F06" w:rsidRPr="008A15C7">
        <w:rPr>
          <w:rFonts w:ascii="Arial Narrow" w:hAnsi="Arial Narrow"/>
        </w:rPr>
        <w:t>‘’</w:t>
      </w:r>
      <w:r w:rsidR="004E30FD" w:rsidRPr="008A15C7">
        <w:rPr>
          <w:rFonts w:ascii="Arial Narrow" w:hAnsi="Arial Narrow"/>
        </w:rPr>
        <w:t>Robusto</w:t>
      </w:r>
      <w:r w:rsidR="00164F06" w:rsidRPr="008A15C7">
        <w:rPr>
          <w:rFonts w:ascii="Arial Narrow" w:hAnsi="Arial Narrow"/>
        </w:rPr>
        <w:t xml:space="preserve">’’ </w:t>
      </w:r>
      <w:r w:rsidR="00E97244" w:rsidRPr="008A15C7">
        <w:rPr>
          <w:rFonts w:ascii="Arial Narrow" w:hAnsi="Arial Narrow"/>
        </w:rPr>
        <w:t>screen (optional)</w:t>
      </w:r>
    </w:p>
    <w:p w14:paraId="3ED5054D" w14:textId="77777777" w:rsidR="00900A93" w:rsidRPr="008A15C7" w:rsidRDefault="00900A93" w:rsidP="00900A93">
      <w:pPr>
        <w:tabs>
          <w:tab w:val="left" w:pos="1100"/>
        </w:tabs>
        <w:spacing w:line="260" w:lineRule="exact"/>
        <w:jc w:val="both"/>
        <w:rPr>
          <w:rFonts w:ascii="Arial Narrow" w:hAnsi="Arial Narrow"/>
        </w:rPr>
      </w:pPr>
    </w:p>
    <w:p w14:paraId="65A36D21" w14:textId="77777777" w:rsidR="00900A93" w:rsidRPr="008A15C7" w:rsidRDefault="00900A93" w:rsidP="00900A93">
      <w:pPr>
        <w:tabs>
          <w:tab w:val="left" w:pos="1100"/>
        </w:tabs>
        <w:spacing w:line="260" w:lineRule="exact"/>
        <w:jc w:val="both"/>
        <w:rPr>
          <w:rFonts w:ascii="Arial Narrow" w:hAnsi="Arial Narrow"/>
        </w:rPr>
      </w:pPr>
    </w:p>
    <w:p w14:paraId="0FFDE12E" w14:textId="77777777" w:rsidR="00C10DB3" w:rsidRPr="008A15C7" w:rsidRDefault="00C10DB3" w:rsidP="005F7BCA">
      <w:pPr>
        <w:pStyle w:val="Corpsdetexte"/>
        <w:spacing w:before="7"/>
        <w:jc w:val="both"/>
        <w:rPr>
          <w:rFonts w:ascii="Arial Narrow" w:hAnsi="Arial Narrow"/>
          <w:b/>
          <w:sz w:val="22"/>
          <w:szCs w:val="22"/>
        </w:rPr>
      </w:pPr>
      <w:r w:rsidRPr="008A15C7">
        <w:rPr>
          <w:rFonts w:ascii="Arial Narrow" w:hAnsi="Arial Narrow"/>
          <w:b/>
          <w:sz w:val="22"/>
          <w:szCs w:val="22"/>
        </w:rPr>
        <w:t>PART 2 – PRODUCTS</w:t>
      </w:r>
    </w:p>
    <w:p w14:paraId="19B44AB3" w14:textId="77777777" w:rsidR="00C10DB3" w:rsidRPr="008A15C7" w:rsidRDefault="00C10DB3" w:rsidP="005F7BCA">
      <w:pPr>
        <w:pStyle w:val="Corpsdetexte"/>
        <w:spacing w:before="7"/>
        <w:jc w:val="both"/>
        <w:rPr>
          <w:rFonts w:ascii="Arial Narrow" w:hAnsi="Arial Narrow"/>
          <w:b/>
          <w:sz w:val="22"/>
          <w:szCs w:val="22"/>
        </w:rPr>
      </w:pPr>
    </w:p>
    <w:p w14:paraId="34A27637" w14:textId="77777777" w:rsidR="00C10DB3" w:rsidRPr="008A15C7" w:rsidRDefault="00C10DB3" w:rsidP="005F7BCA">
      <w:pPr>
        <w:pStyle w:val="Corpsdetexte"/>
        <w:numPr>
          <w:ilvl w:val="1"/>
          <w:numId w:val="20"/>
        </w:numPr>
        <w:tabs>
          <w:tab w:val="left" w:pos="770"/>
        </w:tabs>
        <w:spacing w:before="120" w:after="120"/>
        <w:ind w:hanging="1080"/>
        <w:jc w:val="both"/>
        <w:rPr>
          <w:rFonts w:ascii="Arial Narrow" w:hAnsi="Arial Narrow"/>
          <w:b/>
          <w:sz w:val="22"/>
          <w:szCs w:val="22"/>
        </w:rPr>
      </w:pPr>
      <w:r w:rsidRPr="008A15C7">
        <w:rPr>
          <w:rFonts w:ascii="Arial Narrow" w:hAnsi="Arial Narrow"/>
          <w:b/>
          <w:sz w:val="22"/>
          <w:szCs w:val="22"/>
        </w:rPr>
        <w:t>MANUFACTURER</w:t>
      </w:r>
    </w:p>
    <w:p w14:paraId="579DF6DE" w14:textId="7DBA6591" w:rsidR="00C05FDF" w:rsidRPr="008A15C7" w:rsidRDefault="003D7977" w:rsidP="00234351">
      <w:pPr>
        <w:pStyle w:val="Corpsdetexte"/>
        <w:spacing w:before="7"/>
        <w:ind w:left="880"/>
        <w:jc w:val="both"/>
        <w:rPr>
          <w:rFonts w:ascii="Arial Narrow" w:hAnsi="Arial Narrow"/>
          <w:sz w:val="22"/>
          <w:szCs w:val="22"/>
        </w:rPr>
      </w:pPr>
      <w:r w:rsidRPr="008A15C7">
        <w:rPr>
          <w:rFonts w:ascii="Arial Narrow" w:hAnsi="Arial Narrow"/>
          <w:sz w:val="22"/>
          <w:szCs w:val="22"/>
        </w:rPr>
        <w:t xml:space="preserve">Novatech Patio Doors </w:t>
      </w:r>
      <w:r w:rsidR="004E30FD" w:rsidRPr="008A15C7">
        <w:rPr>
          <w:rFonts w:ascii="Arial Narrow" w:hAnsi="Arial Narrow"/>
          <w:sz w:val="22"/>
          <w:szCs w:val="22"/>
        </w:rPr>
        <w:t>Canada</w:t>
      </w:r>
      <w:r w:rsidRPr="008A15C7">
        <w:rPr>
          <w:rFonts w:ascii="Arial Narrow" w:hAnsi="Arial Narrow"/>
          <w:sz w:val="22"/>
          <w:szCs w:val="22"/>
        </w:rPr>
        <w:t xml:space="preserve"> Inc.</w:t>
      </w:r>
    </w:p>
    <w:p w14:paraId="16917B8B" w14:textId="65776171" w:rsidR="00C05FDF" w:rsidRPr="008A15C7" w:rsidRDefault="004E30FD" w:rsidP="00234351">
      <w:pPr>
        <w:pStyle w:val="Corpsdetexte"/>
        <w:spacing w:before="7"/>
        <w:ind w:left="880"/>
        <w:jc w:val="both"/>
        <w:rPr>
          <w:rFonts w:ascii="Arial Narrow" w:hAnsi="Arial Narrow"/>
          <w:sz w:val="22"/>
          <w:szCs w:val="22"/>
          <w:lang w:val="fr-CA"/>
        </w:rPr>
      </w:pPr>
      <w:r w:rsidRPr="008A15C7">
        <w:rPr>
          <w:rFonts w:ascii="Arial Narrow" w:hAnsi="Arial Narrow"/>
          <w:sz w:val="22"/>
          <w:szCs w:val="22"/>
          <w:lang w:val="fr-CA"/>
        </w:rPr>
        <w:t>100, 181e Rue</w:t>
      </w:r>
    </w:p>
    <w:p w14:paraId="10B1E358" w14:textId="62CE8C03" w:rsidR="004E30FD" w:rsidRPr="008A15C7" w:rsidRDefault="004E30FD" w:rsidP="00234351">
      <w:pPr>
        <w:pStyle w:val="Corpsdetexte"/>
        <w:spacing w:before="7"/>
        <w:ind w:left="880"/>
        <w:jc w:val="both"/>
        <w:rPr>
          <w:rFonts w:ascii="Arial Narrow" w:hAnsi="Arial Narrow"/>
          <w:sz w:val="22"/>
          <w:szCs w:val="22"/>
          <w:lang w:val="fr-CA"/>
        </w:rPr>
      </w:pPr>
      <w:r w:rsidRPr="008A15C7">
        <w:rPr>
          <w:rFonts w:ascii="Arial Narrow" w:hAnsi="Arial Narrow"/>
          <w:sz w:val="22"/>
          <w:szCs w:val="22"/>
          <w:lang w:val="fr-CA"/>
        </w:rPr>
        <w:t>Beauceville</w:t>
      </w:r>
    </w:p>
    <w:p w14:paraId="733BA5ED" w14:textId="78619CAB" w:rsidR="004E30FD" w:rsidRPr="008A15C7" w:rsidRDefault="004E30FD" w:rsidP="00234351">
      <w:pPr>
        <w:pStyle w:val="Corpsdetexte"/>
        <w:spacing w:before="7"/>
        <w:ind w:left="880"/>
        <w:jc w:val="both"/>
        <w:rPr>
          <w:rFonts w:ascii="Arial Narrow" w:hAnsi="Arial Narrow"/>
          <w:sz w:val="22"/>
          <w:szCs w:val="22"/>
          <w:lang w:val="fr-CA"/>
        </w:rPr>
      </w:pPr>
      <w:r w:rsidRPr="008A15C7">
        <w:rPr>
          <w:rFonts w:ascii="Arial Narrow" w:hAnsi="Arial Narrow"/>
          <w:sz w:val="22"/>
          <w:szCs w:val="22"/>
          <w:lang w:val="fr-CA"/>
        </w:rPr>
        <w:t>G5X 2T1</w:t>
      </w:r>
    </w:p>
    <w:p w14:paraId="2D8B5412" w14:textId="38EE3B0F" w:rsidR="004E30FD" w:rsidRPr="008A15C7" w:rsidRDefault="004E30FD" w:rsidP="00234351">
      <w:pPr>
        <w:pStyle w:val="Corpsdetexte"/>
        <w:spacing w:before="7"/>
        <w:ind w:left="880"/>
        <w:jc w:val="both"/>
        <w:rPr>
          <w:rFonts w:ascii="Arial Narrow" w:hAnsi="Arial Narrow"/>
          <w:sz w:val="22"/>
          <w:szCs w:val="22"/>
          <w:lang w:val="fr-CA"/>
        </w:rPr>
      </w:pPr>
      <w:r w:rsidRPr="008A15C7">
        <w:rPr>
          <w:rFonts w:ascii="Arial Narrow" w:hAnsi="Arial Narrow"/>
          <w:sz w:val="22"/>
          <w:szCs w:val="22"/>
          <w:lang w:val="fr-CA"/>
        </w:rPr>
        <w:t>418-774-2949</w:t>
      </w:r>
    </w:p>
    <w:p w14:paraId="663D444F" w14:textId="77777777" w:rsidR="000F2E0F" w:rsidRPr="008A15C7" w:rsidRDefault="000F2E0F" w:rsidP="005F7BCA">
      <w:pPr>
        <w:pStyle w:val="Corpsdetexte"/>
        <w:spacing w:before="7"/>
        <w:jc w:val="both"/>
        <w:rPr>
          <w:rFonts w:ascii="Arial Narrow" w:hAnsi="Arial Narrow"/>
          <w:b/>
          <w:sz w:val="22"/>
          <w:szCs w:val="22"/>
          <w:lang w:val="fr-CA"/>
        </w:rPr>
      </w:pPr>
    </w:p>
    <w:p w14:paraId="5772691C" w14:textId="77777777" w:rsidR="00C10DB3" w:rsidRPr="008A15C7" w:rsidRDefault="00C10DB3" w:rsidP="005F7BCA">
      <w:pPr>
        <w:pStyle w:val="Corpsdetexte"/>
        <w:numPr>
          <w:ilvl w:val="1"/>
          <w:numId w:val="20"/>
        </w:numPr>
        <w:tabs>
          <w:tab w:val="left" w:pos="770"/>
        </w:tabs>
        <w:spacing w:before="120" w:after="120"/>
        <w:ind w:hanging="1080"/>
        <w:jc w:val="both"/>
        <w:rPr>
          <w:rFonts w:ascii="Arial Narrow" w:hAnsi="Arial Narrow"/>
          <w:b/>
          <w:sz w:val="22"/>
          <w:szCs w:val="22"/>
        </w:rPr>
      </w:pPr>
      <w:r w:rsidRPr="008A15C7">
        <w:rPr>
          <w:rFonts w:ascii="Arial Narrow" w:hAnsi="Arial Narrow"/>
          <w:b/>
          <w:sz w:val="22"/>
          <w:szCs w:val="22"/>
        </w:rPr>
        <w:t xml:space="preserve">MATERIAL </w:t>
      </w:r>
    </w:p>
    <w:p w14:paraId="5B372BEA" w14:textId="05F14E26" w:rsidR="00C05FDF" w:rsidRPr="008A15C7" w:rsidRDefault="00090582" w:rsidP="00FD10B2">
      <w:pPr>
        <w:pStyle w:val="Paragraphedeliste"/>
        <w:numPr>
          <w:ilvl w:val="0"/>
          <w:numId w:val="31"/>
        </w:numPr>
        <w:tabs>
          <w:tab w:val="left" w:pos="1060"/>
        </w:tabs>
        <w:spacing w:before="1" w:line="261" w:lineRule="auto"/>
        <w:ind w:right="494"/>
        <w:jc w:val="both"/>
        <w:rPr>
          <w:rFonts w:ascii="Arial Narrow" w:hAnsi="Arial Narrow"/>
          <w:b/>
        </w:rPr>
      </w:pPr>
      <w:r w:rsidRPr="008A15C7">
        <w:rPr>
          <w:rFonts w:ascii="Arial Narrow" w:hAnsi="Arial Narrow"/>
          <w:b/>
        </w:rPr>
        <w:t>Aluminum</w:t>
      </w:r>
      <w:r w:rsidR="00C05FDF" w:rsidRPr="008A15C7">
        <w:rPr>
          <w:rFonts w:ascii="Arial Narrow" w:hAnsi="Arial Narrow"/>
          <w:b/>
        </w:rPr>
        <w:t xml:space="preserve"> Extrusions: </w:t>
      </w:r>
      <w:r w:rsidR="00C05FDF" w:rsidRPr="008A15C7">
        <w:rPr>
          <w:rFonts w:ascii="Arial Narrow" w:hAnsi="Arial Narrow"/>
        </w:rPr>
        <w:t xml:space="preserve">All extruded sections </w:t>
      </w:r>
      <w:r w:rsidR="007E7548" w:rsidRPr="008A15C7">
        <w:rPr>
          <w:rFonts w:ascii="Arial Narrow" w:hAnsi="Arial Narrow"/>
        </w:rPr>
        <w:t xml:space="preserve">shall be of </w:t>
      </w:r>
      <w:r w:rsidRPr="008A15C7">
        <w:rPr>
          <w:rFonts w:ascii="Arial Narrow" w:hAnsi="Arial Narrow"/>
        </w:rPr>
        <w:t>606</w:t>
      </w:r>
      <w:r w:rsidR="00D964FD" w:rsidRPr="008A15C7">
        <w:rPr>
          <w:rFonts w:ascii="Arial Narrow" w:hAnsi="Arial Narrow"/>
        </w:rPr>
        <w:t>3</w:t>
      </w:r>
      <w:r w:rsidRPr="008A15C7">
        <w:rPr>
          <w:rFonts w:ascii="Arial Narrow" w:hAnsi="Arial Narrow"/>
        </w:rPr>
        <w:t>-T5 aluminum alloy</w:t>
      </w:r>
      <w:r w:rsidR="00C05FDF" w:rsidRPr="008A15C7">
        <w:rPr>
          <w:rFonts w:ascii="Arial Narrow" w:hAnsi="Arial Narrow"/>
        </w:rPr>
        <w:t>.</w:t>
      </w:r>
    </w:p>
    <w:p w14:paraId="6E9C9A8E" w14:textId="77777777" w:rsidR="00354973" w:rsidRPr="008A15C7" w:rsidRDefault="00354973" w:rsidP="005F7BCA">
      <w:pPr>
        <w:pStyle w:val="Paragraphedeliste"/>
        <w:tabs>
          <w:tab w:val="left" w:pos="1060"/>
        </w:tabs>
        <w:spacing w:before="1" w:line="261" w:lineRule="auto"/>
        <w:ind w:left="900" w:right="10"/>
        <w:jc w:val="both"/>
        <w:rPr>
          <w:rFonts w:ascii="Arial Narrow" w:hAnsi="Arial Narrow"/>
          <w:b/>
        </w:rPr>
      </w:pPr>
    </w:p>
    <w:p w14:paraId="08E21EAB" w14:textId="77777777" w:rsidR="00C05FDF" w:rsidRPr="008A15C7" w:rsidRDefault="00C05FDF" w:rsidP="00FD10B2">
      <w:pPr>
        <w:pStyle w:val="Paragraphedeliste"/>
        <w:numPr>
          <w:ilvl w:val="0"/>
          <w:numId w:val="31"/>
        </w:numPr>
        <w:tabs>
          <w:tab w:val="left" w:pos="1060"/>
        </w:tabs>
        <w:spacing w:before="1" w:line="261" w:lineRule="auto"/>
        <w:ind w:right="494"/>
        <w:jc w:val="both"/>
        <w:rPr>
          <w:rFonts w:ascii="Arial Narrow" w:hAnsi="Arial Narrow"/>
          <w:b/>
        </w:rPr>
      </w:pPr>
      <w:r w:rsidRPr="008A15C7">
        <w:rPr>
          <w:rFonts w:ascii="Arial Narrow" w:hAnsi="Arial Narrow"/>
          <w:b/>
        </w:rPr>
        <w:t xml:space="preserve">Hardware: </w:t>
      </w:r>
      <w:r w:rsidRPr="008A15C7">
        <w:rPr>
          <w:rFonts w:ascii="Arial Narrow" w:hAnsi="Arial Narrow"/>
        </w:rPr>
        <w:t xml:space="preserve">Hardware having component parts which are exposed shall be of aluminum, stainless steel, or other non-corrosive materials compatible with </w:t>
      </w:r>
      <w:r w:rsidR="00090582" w:rsidRPr="008A15C7">
        <w:rPr>
          <w:rFonts w:ascii="Arial Narrow" w:hAnsi="Arial Narrow"/>
        </w:rPr>
        <w:t>aluminum</w:t>
      </w:r>
      <w:r w:rsidRPr="008A15C7">
        <w:rPr>
          <w:rFonts w:ascii="Arial Narrow" w:hAnsi="Arial Narrow"/>
        </w:rPr>
        <w:t>.</w:t>
      </w:r>
    </w:p>
    <w:p w14:paraId="65BF3AF2" w14:textId="77777777" w:rsidR="00354973" w:rsidRPr="008A15C7" w:rsidRDefault="00354973" w:rsidP="005F7BCA">
      <w:pPr>
        <w:pStyle w:val="Corpsdetexte"/>
        <w:spacing w:before="7"/>
        <w:ind w:right="10"/>
        <w:jc w:val="both"/>
        <w:rPr>
          <w:rFonts w:ascii="Arial Narrow" w:hAnsi="Arial Narrow"/>
          <w:b/>
          <w:sz w:val="22"/>
          <w:szCs w:val="22"/>
        </w:rPr>
      </w:pPr>
    </w:p>
    <w:p w14:paraId="744531EC" w14:textId="77777777" w:rsidR="00C05FDF" w:rsidRPr="008A15C7" w:rsidRDefault="0084300A" w:rsidP="00FD10B2">
      <w:pPr>
        <w:pStyle w:val="Paragraphedeliste"/>
        <w:numPr>
          <w:ilvl w:val="0"/>
          <w:numId w:val="31"/>
        </w:numPr>
        <w:tabs>
          <w:tab w:val="left" w:pos="1060"/>
        </w:tabs>
        <w:spacing w:before="1" w:line="261" w:lineRule="auto"/>
        <w:ind w:right="494"/>
        <w:jc w:val="both"/>
        <w:rPr>
          <w:rFonts w:ascii="Arial Narrow" w:hAnsi="Arial Narrow"/>
          <w:b/>
        </w:rPr>
      </w:pPr>
      <w:r w:rsidRPr="008A15C7">
        <w:rPr>
          <w:rFonts w:ascii="Arial Narrow" w:hAnsi="Arial Narrow"/>
          <w:b/>
        </w:rPr>
        <w:t>Weather-stripping</w:t>
      </w:r>
      <w:r w:rsidR="00C05FDF" w:rsidRPr="008A15C7">
        <w:rPr>
          <w:rFonts w:ascii="Arial Narrow" w:hAnsi="Arial Narrow"/>
          <w:b/>
        </w:rPr>
        <w:t xml:space="preserve">: </w:t>
      </w:r>
      <w:r w:rsidR="00234351" w:rsidRPr="008A15C7">
        <w:rPr>
          <w:rFonts w:ascii="Arial Narrow" w:hAnsi="Arial Narrow"/>
        </w:rPr>
        <w:t>D</w:t>
      </w:r>
      <w:r w:rsidR="00C05FDF" w:rsidRPr="008A15C7">
        <w:rPr>
          <w:rFonts w:ascii="Arial Narrow" w:hAnsi="Arial Narrow"/>
        </w:rPr>
        <w:t xml:space="preserve">ouble </w:t>
      </w:r>
      <w:r w:rsidRPr="008A15C7">
        <w:rPr>
          <w:rFonts w:ascii="Arial Narrow" w:hAnsi="Arial Narrow"/>
        </w:rPr>
        <w:t>weather-stripping</w:t>
      </w:r>
      <w:r w:rsidR="00C05FDF" w:rsidRPr="008A15C7">
        <w:rPr>
          <w:rFonts w:ascii="Arial Narrow" w:hAnsi="Arial Narrow"/>
        </w:rPr>
        <w:t xml:space="preserve"> using woven pile with polypropylene fin center.</w:t>
      </w:r>
    </w:p>
    <w:p w14:paraId="1D992D09" w14:textId="77777777" w:rsidR="00354973" w:rsidRPr="008A15C7" w:rsidRDefault="00354973" w:rsidP="005F7BCA">
      <w:pPr>
        <w:pStyle w:val="Corpsdetexte"/>
        <w:spacing w:before="7"/>
        <w:ind w:right="10"/>
        <w:jc w:val="both"/>
        <w:rPr>
          <w:rFonts w:ascii="Arial Narrow" w:hAnsi="Arial Narrow"/>
          <w:b/>
          <w:sz w:val="22"/>
          <w:szCs w:val="22"/>
        </w:rPr>
      </w:pPr>
    </w:p>
    <w:p w14:paraId="18618751" w14:textId="77777777" w:rsidR="00C05FDF" w:rsidRPr="008A15C7" w:rsidRDefault="00C05FDF" w:rsidP="00FD10B2">
      <w:pPr>
        <w:pStyle w:val="Paragraphedeliste"/>
        <w:numPr>
          <w:ilvl w:val="0"/>
          <w:numId w:val="31"/>
        </w:numPr>
        <w:tabs>
          <w:tab w:val="left" w:pos="1060"/>
        </w:tabs>
        <w:spacing w:before="1" w:line="261" w:lineRule="auto"/>
        <w:ind w:right="494"/>
        <w:jc w:val="both"/>
        <w:rPr>
          <w:rFonts w:ascii="Arial Narrow" w:hAnsi="Arial Narrow"/>
          <w:b/>
        </w:rPr>
      </w:pPr>
      <w:r w:rsidRPr="008A15C7">
        <w:rPr>
          <w:rFonts w:ascii="Arial Narrow" w:hAnsi="Arial Narrow"/>
          <w:b/>
        </w:rPr>
        <w:t>Glass:</w:t>
      </w:r>
      <w:r w:rsidR="00354973" w:rsidRPr="008A15C7">
        <w:rPr>
          <w:rFonts w:ascii="Arial Narrow" w:hAnsi="Arial Narrow"/>
          <w:b/>
        </w:rPr>
        <w:t xml:space="preserve"> </w:t>
      </w:r>
      <w:r w:rsidRPr="008A15C7">
        <w:rPr>
          <w:rFonts w:ascii="Arial Narrow" w:hAnsi="Arial Narrow"/>
        </w:rPr>
        <w:t>All glazing shall be glazed at the factory as follows:</w:t>
      </w:r>
    </w:p>
    <w:p w14:paraId="7090E81E" w14:textId="77777777" w:rsidR="00C05FDF" w:rsidRPr="008A15C7" w:rsidRDefault="00C05FDF" w:rsidP="005F7BCA">
      <w:pPr>
        <w:pStyle w:val="Corpsdetexte"/>
        <w:spacing w:before="1"/>
        <w:jc w:val="both"/>
        <w:rPr>
          <w:rFonts w:ascii="Arial Narrow" w:hAnsi="Arial Narrow"/>
          <w:b/>
          <w:sz w:val="22"/>
          <w:szCs w:val="22"/>
        </w:rPr>
      </w:pPr>
    </w:p>
    <w:p w14:paraId="0225C1DC" w14:textId="285B7B82" w:rsidR="00C05FDF" w:rsidRPr="008A15C7" w:rsidRDefault="00C05FDF" w:rsidP="005F7BCA">
      <w:pPr>
        <w:pStyle w:val="Paragraphedeliste"/>
        <w:numPr>
          <w:ilvl w:val="2"/>
          <w:numId w:val="5"/>
        </w:numPr>
        <w:tabs>
          <w:tab w:val="left" w:pos="1047"/>
        </w:tabs>
        <w:spacing w:line="295" w:lineRule="auto"/>
        <w:ind w:left="1540" w:right="780" w:hanging="440"/>
        <w:jc w:val="both"/>
        <w:rPr>
          <w:rFonts w:ascii="Arial Narrow" w:hAnsi="Arial Narrow"/>
        </w:rPr>
      </w:pPr>
      <w:r w:rsidRPr="008A15C7">
        <w:rPr>
          <w:rFonts w:ascii="Arial Narrow" w:hAnsi="Arial Narrow"/>
        </w:rPr>
        <w:t xml:space="preserve">All units </w:t>
      </w:r>
      <w:r w:rsidR="00234351" w:rsidRPr="008A15C7">
        <w:rPr>
          <w:rFonts w:ascii="Arial Narrow" w:hAnsi="Arial Narrow"/>
        </w:rPr>
        <w:t>are</w:t>
      </w:r>
      <w:r w:rsidRPr="008A15C7">
        <w:rPr>
          <w:rFonts w:ascii="Arial Narrow" w:hAnsi="Arial Narrow"/>
        </w:rPr>
        <w:t xml:space="preserve"> constructed to an overall minimum thickness of 1</w:t>
      </w:r>
      <w:r w:rsidR="002C32C5" w:rsidRPr="008A15C7">
        <w:rPr>
          <w:rFonts w:ascii="Arial" w:hAnsi="Arial" w:cs="Arial"/>
        </w:rPr>
        <w:t>"</w:t>
      </w:r>
      <w:r w:rsidR="00882CA3" w:rsidRPr="008A15C7">
        <w:rPr>
          <w:rFonts w:ascii="Arial" w:hAnsi="Arial" w:cs="Arial"/>
        </w:rPr>
        <w:t xml:space="preserve"> or 1 1/8’’</w:t>
      </w:r>
      <w:r w:rsidRPr="008A15C7">
        <w:rPr>
          <w:rFonts w:ascii="Arial Narrow" w:hAnsi="Arial Narrow"/>
        </w:rPr>
        <w:t xml:space="preserve"> with two</w:t>
      </w:r>
      <w:r w:rsidR="00882CA3" w:rsidRPr="008A15C7">
        <w:rPr>
          <w:rFonts w:ascii="Arial Narrow" w:hAnsi="Arial Narrow"/>
        </w:rPr>
        <w:t xml:space="preserve"> or three</w:t>
      </w:r>
      <w:r w:rsidRPr="008A15C7">
        <w:rPr>
          <w:rFonts w:ascii="Arial Narrow" w:hAnsi="Arial Narrow"/>
        </w:rPr>
        <w:t xml:space="preserve"> </w:t>
      </w:r>
      <w:proofErr w:type="spellStart"/>
      <w:r w:rsidRPr="008A15C7">
        <w:rPr>
          <w:rFonts w:ascii="Arial Narrow" w:hAnsi="Arial Narrow"/>
        </w:rPr>
        <w:t>lites</w:t>
      </w:r>
      <w:proofErr w:type="spellEnd"/>
      <w:r w:rsidRPr="008A15C7">
        <w:rPr>
          <w:rFonts w:ascii="Arial Narrow" w:hAnsi="Arial Narrow"/>
        </w:rPr>
        <w:t xml:space="preserve"> of </w:t>
      </w:r>
      <w:r w:rsidR="002C32C5" w:rsidRPr="008A15C7">
        <w:rPr>
          <w:rFonts w:ascii="Arial Narrow" w:hAnsi="Arial Narrow"/>
        </w:rPr>
        <w:t>t</w:t>
      </w:r>
      <w:r w:rsidRPr="008A15C7">
        <w:rPr>
          <w:rFonts w:ascii="Arial Narrow" w:hAnsi="Arial Narrow"/>
        </w:rPr>
        <w:t xml:space="preserve">empered </w:t>
      </w:r>
      <w:r w:rsidR="002C32C5" w:rsidRPr="008A15C7">
        <w:rPr>
          <w:rFonts w:ascii="Arial Narrow" w:hAnsi="Arial Narrow"/>
        </w:rPr>
        <w:t>g</w:t>
      </w:r>
      <w:r w:rsidRPr="008A15C7">
        <w:rPr>
          <w:rFonts w:ascii="Arial Narrow" w:hAnsi="Arial Narrow"/>
        </w:rPr>
        <w:t>lass (</w:t>
      </w:r>
      <w:r w:rsidR="003D7977" w:rsidRPr="008A15C7">
        <w:rPr>
          <w:rFonts w:ascii="Arial Narrow" w:hAnsi="Arial Narrow"/>
        </w:rPr>
        <w:t xml:space="preserve">4mm, 5mm or 6mm </w:t>
      </w:r>
      <w:r w:rsidRPr="008A15C7">
        <w:rPr>
          <w:rFonts w:ascii="Arial Narrow" w:hAnsi="Arial Narrow"/>
        </w:rPr>
        <w:t xml:space="preserve">as size and loading </w:t>
      </w:r>
      <w:r w:rsidR="002C32C5" w:rsidRPr="008A15C7">
        <w:rPr>
          <w:rFonts w:ascii="Arial Narrow" w:hAnsi="Arial Narrow"/>
        </w:rPr>
        <w:t>requires</w:t>
      </w:r>
      <w:r w:rsidR="00882CA3" w:rsidRPr="008A15C7">
        <w:rPr>
          <w:rFonts w:ascii="Arial Narrow" w:hAnsi="Arial Narrow"/>
        </w:rPr>
        <w:t>)</w:t>
      </w:r>
      <w:r w:rsidR="002C32C5" w:rsidRPr="008A15C7">
        <w:rPr>
          <w:rFonts w:ascii="Arial Narrow" w:hAnsi="Arial Narrow"/>
        </w:rPr>
        <w:t>.</w:t>
      </w:r>
    </w:p>
    <w:p w14:paraId="7D8ACB3E" w14:textId="77777777" w:rsidR="00C05FDF" w:rsidRPr="008A15C7" w:rsidRDefault="00C05FDF" w:rsidP="005F7BCA">
      <w:pPr>
        <w:pStyle w:val="Paragraphedeliste"/>
        <w:numPr>
          <w:ilvl w:val="2"/>
          <w:numId w:val="5"/>
        </w:numPr>
        <w:tabs>
          <w:tab w:val="left" w:pos="1060"/>
        </w:tabs>
        <w:spacing w:line="295" w:lineRule="auto"/>
        <w:ind w:left="1540" w:right="780" w:hanging="440"/>
        <w:jc w:val="both"/>
        <w:rPr>
          <w:rFonts w:ascii="Arial Narrow" w:hAnsi="Arial Narrow"/>
        </w:rPr>
      </w:pPr>
      <w:r w:rsidRPr="008A15C7">
        <w:rPr>
          <w:rFonts w:ascii="Arial Narrow" w:hAnsi="Arial Narrow"/>
          <w:b/>
        </w:rPr>
        <w:t>Glazing Options</w:t>
      </w:r>
      <w:r w:rsidRPr="008A15C7">
        <w:rPr>
          <w:rFonts w:ascii="Arial Narrow" w:hAnsi="Arial Narrow"/>
        </w:rPr>
        <w:t xml:space="preserve">: Optional glazing such as </w:t>
      </w:r>
      <w:r w:rsidR="008A3BD1" w:rsidRPr="008A15C7">
        <w:rPr>
          <w:rFonts w:ascii="Arial Narrow" w:hAnsi="Arial Narrow"/>
        </w:rPr>
        <w:t xml:space="preserve">triple-glazing, </w:t>
      </w:r>
      <w:r w:rsidRPr="008A15C7">
        <w:rPr>
          <w:rFonts w:ascii="Arial Narrow" w:hAnsi="Arial Narrow"/>
        </w:rPr>
        <w:t>tinted, laminated, reflective, low-E, argon-filled and others are available upon request.</w:t>
      </w:r>
    </w:p>
    <w:p w14:paraId="50A3FDD0" w14:textId="77777777" w:rsidR="00C05FDF" w:rsidRPr="008A15C7" w:rsidRDefault="00C05FDF" w:rsidP="005F7BCA">
      <w:pPr>
        <w:pStyle w:val="Corpsdetexte"/>
        <w:spacing w:before="1"/>
        <w:jc w:val="both"/>
        <w:rPr>
          <w:rFonts w:ascii="Arial Narrow" w:hAnsi="Arial Narrow"/>
          <w:b/>
          <w:sz w:val="22"/>
          <w:szCs w:val="22"/>
        </w:rPr>
      </w:pPr>
    </w:p>
    <w:p w14:paraId="3E4D01E2" w14:textId="77777777" w:rsidR="002C32C5" w:rsidRPr="008A15C7" w:rsidRDefault="002C32C5" w:rsidP="002C32C5">
      <w:pPr>
        <w:pStyle w:val="Paragraphedeliste"/>
        <w:numPr>
          <w:ilvl w:val="0"/>
          <w:numId w:val="31"/>
        </w:numPr>
        <w:tabs>
          <w:tab w:val="left" w:pos="1060"/>
        </w:tabs>
        <w:spacing w:before="1" w:line="261" w:lineRule="auto"/>
        <w:ind w:right="494"/>
        <w:jc w:val="both"/>
        <w:rPr>
          <w:rFonts w:ascii="Arial Narrow" w:hAnsi="Arial Narrow"/>
        </w:rPr>
      </w:pPr>
      <w:r w:rsidRPr="008A15C7">
        <w:rPr>
          <w:rFonts w:ascii="Arial Narrow" w:hAnsi="Arial Narrow"/>
          <w:b/>
          <w:bCs/>
        </w:rPr>
        <w:t>Screens</w:t>
      </w:r>
      <w:r w:rsidRPr="008A15C7">
        <w:rPr>
          <w:rFonts w:ascii="Arial Narrow" w:hAnsi="Arial Narrow"/>
          <w:b/>
        </w:rPr>
        <w:t xml:space="preserve">: </w:t>
      </w:r>
      <w:r w:rsidRPr="008A15C7">
        <w:rPr>
          <w:rFonts w:ascii="Arial Narrow" w:hAnsi="Arial Narrow"/>
        </w:rPr>
        <w:t>Screens frames are manufactured from extruded aluminum.</w:t>
      </w:r>
    </w:p>
    <w:p w14:paraId="40FD92A4" w14:textId="77777777" w:rsidR="004E1B8D" w:rsidRPr="008A15C7" w:rsidRDefault="004E1B8D" w:rsidP="004E1B8D">
      <w:pPr>
        <w:pStyle w:val="Paragraphedeliste"/>
        <w:tabs>
          <w:tab w:val="left" w:pos="1060"/>
        </w:tabs>
        <w:spacing w:before="1" w:line="261" w:lineRule="auto"/>
        <w:ind w:left="900" w:right="494"/>
        <w:jc w:val="both"/>
        <w:rPr>
          <w:rFonts w:ascii="Arial Narrow" w:hAnsi="Arial Narrow"/>
        </w:rPr>
      </w:pPr>
    </w:p>
    <w:p w14:paraId="2B4E1577" w14:textId="77777777" w:rsidR="00C05FDF" w:rsidRPr="008A15C7" w:rsidRDefault="00C05FDF" w:rsidP="005F7BCA">
      <w:pPr>
        <w:pStyle w:val="Corpsdetexte"/>
        <w:spacing w:before="7"/>
        <w:jc w:val="both"/>
        <w:rPr>
          <w:rFonts w:ascii="Arial Narrow" w:hAnsi="Arial Narrow"/>
          <w:b/>
          <w:sz w:val="22"/>
          <w:szCs w:val="22"/>
        </w:rPr>
      </w:pPr>
    </w:p>
    <w:p w14:paraId="3F355F9E" w14:textId="77777777" w:rsidR="001B51EF" w:rsidRPr="008A15C7" w:rsidRDefault="001B51EF" w:rsidP="005F7BCA">
      <w:pPr>
        <w:pStyle w:val="Corpsdetexte"/>
        <w:spacing w:before="7"/>
        <w:jc w:val="both"/>
        <w:rPr>
          <w:rFonts w:ascii="Arial Narrow" w:hAnsi="Arial Narrow"/>
          <w:b/>
          <w:sz w:val="22"/>
          <w:szCs w:val="22"/>
        </w:rPr>
      </w:pPr>
    </w:p>
    <w:p w14:paraId="6D9A5251" w14:textId="77777777" w:rsidR="00C05FDF" w:rsidRPr="008A15C7" w:rsidRDefault="00C05FDF" w:rsidP="005F7BCA">
      <w:pPr>
        <w:pStyle w:val="Corpsdetexte"/>
        <w:numPr>
          <w:ilvl w:val="1"/>
          <w:numId w:val="20"/>
        </w:numPr>
        <w:tabs>
          <w:tab w:val="left" w:pos="770"/>
        </w:tabs>
        <w:spacing w:before="120" w:after="120"/>
        <w:ind w:hanging="1080"/>
        <w:jc w:val="both"/>
        <w:rPr>
          <w:rFonts w:ascii="Arial Narrow" w:hAnsi="Arial Narrow"/>
          <w:b/>
          <w:sz w:val="22"/>
          <w:szCs w:val="22"/>
        </w:rPr>
      </w:pPr>
      <w:r w:rsidRPr="008A15C7">
        <w:rPr>
          <w:rFonts w:ascii="Arial Narrow" w:hAnsi="Arial Narrow"/>
          <w:b/>
          <w:sz w:val="22"/>
          <w:szCs w:val="22"/>
        </w:rPr>
        <w:lastRenderedPageBreak/>
        <w:t>FABRICATION</w:t>
      </w:r>
    </w:p>
    <w:p w14:paraId="5454D055" w14:textId="678ED922" w:rsidR="00C05FDF" w:rsidRPr="008A15C7" w:rsidRDefault="00C05FDF" w:rsidP="00FD10B2">
      <w:pPr>
        <w:pStyle w:val="Paragraphedeliste"/>
        <w:numPr>
          <w:ilvl w:val="0"/>
          <w:numId w:val="32"/>
        </w:numPr>
        <w:tabs>
          <w:tab w:val="left" w:pos="1060"/>
        </w:tabs>
        <w:spacing w:before="1" w:line="261" w:lineRule="auto"/>
        <w:ind w:right="494"/>
        <w:jc w:val="both"/>
        <w:rPr>
          <w:rFonts w:ascii="Arial Narrow" w:hAnsi="Arial Narrow"/>
          <w:b/>
        </w:rPr>
      </w:pPr>
      <w:r w:rsidRPr="008A15C7">
        <w:rPr>
          <w:rFonts w:ascii="Arial Narrow" w:hAnsi="Arial Narrow"/>
          <w:b/>
        </w:rPr>
        <w:t xml:space="preserve">Sliding Glass Door Members: </w:t>
      </w:r>
      <w:r w:rsidRPr="008A15C7">
        <w:rPr>
          <w:rFonts w:ascii="Arial Narrow" w:hAnsi="Arial Narrow"/>
        </w:rPr>
        <w:t xml:space="preserve">All sash sections </w:t>
      </w:r>
      <w:r w:rsidR="00234351" w:rsidRPr="008A15C7">
        <w:rPr>
          <w:rFonts w:ascii="Arial Narrow" w:hAnsi="Arial Narrow"/>
        </w:rPr>
        <w:t xml:space="preserve">are constructed from </w:t>
      </w:r>
      <w:r w:rsidR="00090582" w:rsidRPr="008A15C7">
        <w:rPr>
          <w:rFonts w:ascii="Arial Narrow" w:hAnsi="Arial Narrow"/>
        </w:rPr>
        <w:t xml:space="preserve">extruded aluminum </w:t>
      </w:r>
      <w:r w:rsidR="002C32C5" w:rsidRPr="008A15C7">
        <w:rPr>
          <w:rFonts w:ascii="Arial Narrow" w:hAnsi="Arial Narrow"/>
        </w:rPr>
        <w:t>extrusions</w:t>
      </w:r>
      <w:r w:rsidR="00882CA3" w:rsidRPr="008A15C7">
        <w:rPr>
          <w:rFonts w:ascii="Arial Narrow" w:hAnsi="Arial Narrow"/>
        </w:rPr>
        <w:t xml:space="preserve"> and PVC.</w:t>
      </w:r>
    </w:p>
    <w:p w14:paraId="54C91DBA" w14:textId="77777777" w:rsidR="00C05FDF" w:rsidRPr="008A15C7" w:rsidRDefault="00C05FDF" w:rsidP="005F7BCA">
      <w:pPr>
        <w:pStyle w:val="Corpsdetexte"/>
        <w:spacing w:before="1"/>
        <w:jc w:val="both"/>
        <w:rPr>
          <w:rFonts w:ascii="Arial Narrow" w:hAnsi="Arial Narrow"/>
          <w:b/>
          <w:sz w:val="22"/>
          <w:szCs w:val="22"/>
        </w:rPr>
      </w:pPr>
    </w:p>
    <w:p w14:paraId="42864209" w14:textId="76885B78" w:rsidR="00C05FDF" w:rsidRPr="008A15C7" w:rsidRDefault="00C05FDF" w:rsidP="005F7BCA">
      <w:pPr>
        <w:pStyle w:val="Paragraphedeliste"/>
        <w:numPr>
          <w:ilvl w:val="0"/>
          <w:numId w:val="23"/>
        </w:numPr>
        <w:tabs>
          <w:tab w:val="left" w:pos="1047"/>
        </w:tabs>
        <w:spacing w:line="295" w:lineRule="auto"/>
        <w:ind w:left="1540" w:right="807" w:hanging="440"/>
        <w:jc w:val="both"/>
        <w:rPr>
          <w:rFonts w:ascii="Arial Narrow" w:hAnsi="Arial Narrow"/>
          <w:w w:val="90"/>
        </w:rPr>
      </w:pPr>
      <w:r w:rsidRPr="008A15C7">
        <w:rPr>
          <w:rFonts w:ascii="Arial Narrow" w:hAnsi="Arial Narrow"/>
          <w:w w:val="90"/>
        </w:rPr>
        <w:t xml:space="preserve">All </w:t>
      </w:r>
      <w:r w:rsidR="00090582" w:rsidRPr="008A15C7">
        <w:rPr>
          <w:rFonts w:ascii="Arial Narrow" w:hAnsi="Arial Narrow"/>
          <w:w w:val="90"/>
        </w:rPr>
        <w:t>aluminum</w:t>
      </w:r>
      <w:r w:rsidRPr="008A15C7">
        <w:rPr>
          <w:rFonts w:ascii="Arial Narrow" w:hAnsi="Arial Narrow"/>
          <w:w w:val="90"/>
        </w:rPr>
        <w:t xml:space="preserve"> main frame </w:t>
      </w:r>
      <w:r w:rsidR="00234351" w:rsidRPr="008A15C7">
        <w:rPr>
          <w:rFonts w:ascii="Arial Narrow" w:hAnsi="Arial Narrow"/>
          <w:w w:val="90"/>
        </w:rPr>
        <w:t xml:space="preserve">and panel </w:t>
      </w:r>
      <w:r w:rsidRPr="008A15C7">
        <w:rPr>
          <w:rFonts w:ascii="Arial Narrow" w:hAnsi="Arial Narrow"/>
          <w:w w:val="90"/>
        </w:rPr>
        <w:t xml:space="preserve">extrusions have a nominal wall thickness </w:t>
      </w:r>
      <w:r w:rsidR="0069661D" w:rsidRPr="008A15C7">
        <w:rPr>
          <w:rFonts w:ascii="Arial Narrow" w:hAnsi="Arial Narrow"/>
          <w:w w:val="90"/>
        </w:rPr>
        <w:t>of</w:t>
      </w:r>
      <w:r w:rsidRPr="008A15C7">
        <w:rPr>
          <w:rFonts w:ascii="Arial Narrow" w:hAnsi="Arial Narrow"/>
          <w:w w:val="90"/>
        </w:rPr>
        <w:t xml:space="preserve"> 0.0</w:t>
      </w:r>
      <w:r w:rsidR="00025675" w:rsidRPr="008A15C7">
        <w:rPr>
          <w:rFonts w:ascii="Arial Narrow" w:hAnsi="Arial Narrow"/>
          <w:w w:val="90"/>
        </w:rPr>
        <w:t>59</w:t>
      </w:r>
      <w:r w:rsidR="002C32C5" w:rsidRPr="008A15C7">
        <w:rPr>
          <w:rFonts w:ascii="Arial Narrow" w:hAnsi="Arial Narrow"/>
          <w:w w:val="90"/>
        </w:rPr>
        <w:t>"</w:t>
      </w:r>
      <w:r w:rsidR="00A004F4" w:rsidRPr="008A15C7">
        <w:rPr>
          <w:rFonts w:ascii="Arial Narrow" w:hAnsi="Arial Narrow"/>
          <w:w w:val="90"/>
        </w:rPr>
        <w:t xml:space="preserve"> </w:t>
      </w:r>
      <w:r w:rsidR="002908C6" w:rsidRPr="008A15C7">
        <w:rPr>
          <w:rFonts w:ascii="Arial Narrow" w:hAnsi="Arial Narrow"/>
          <w:w w:val="90"/>
        </w:rPr>
        <w:t>(1.50mm)</w:t>
      </w:r>
      <w:r w:rsidR="00A004F4" w:rsidRPr="008A15C7">
        <w:rPr>
          <w:rFonts w:ascii="Arial Narrow" w:hAnsi="Arial Narrow"/>
          <w:w w:val="90"/>
        </w:rPr>
        <w:t>.</w:t>
      </w:r>
    </w:p>
    <w:p w14:paraId="33A02877" w14:textId="09F8B056" w:rsidR="00377238" w:rsidRPr="008A15C7" w:rsidRDefault="00C05FDF" w:rsidP="0084300A">
      <w:pPr>
        <w:pStyle w:val="Paragraphedeliste"/>
        <w:numPr>
          <w:ilvl w:val="0"/>
          <w:numId w:val="23"/>
        </w:numPr>
        <w:tabs>
          <w:tab w:val="left" w:pos="1060"/>
        </w:tabs>
        <w:spacing w:line="295" w:lineRule="auto"/>
        <w:ind w:left="1540" w:right="807" w:hanging="440"/>
        <w:jc w:val="both"/>
        <w:rPr>
          <w:rFonts w:ascii="Arial Narrow" w:hAnsi="Arial Narrow"/>
        </w:rPr>
      </w:pPr>
      <w:r w:rsidRPr="008A15C7">
        <w:rPr>
          <w:rFonts w:ascii="Arial Narrow" w:hAnsi="Arial Narrow"/>
        </w:rPr>
        <w:t xml:space="preserve">Depth of frame and panel not less than </w:t>
      </w:r>
      <w:r w:rsidR="004E30FD" w:rsidRPr="008A15C7">
        <w:rPr>
          <w:rFonts w:ascii="Arial Narrow" w:hAnsi="Arial Narrow"/>
        </w:rPr>
        <w:t>6</w:t>
      </w:r>
      <w:r w:rsidR="002C32C5" w:rsidRPr="008A15C7">
        <w:rPr>
          <w:rFonts w:ascii="Arial" w:hAnsi="Arial" w:cs="Arial"/>
        </w:rPr>
        <w:t>"</w:t>
      </w:r>
      <w:r w:rsidRPr="008A15C7">
        <w:rPr>
          <w:rFonts w:ascii="Arial Narrow" w:hAnsi="Arial Narrow"/>
        </w:rPr>
        <w:t>.</w:t>
      </w:r>
    </w:p>
    <w:p w14:paraId="223D24DD" w14:textId="77777777" w:rsidR="00C05FDF" w:rsidRPr="008A15C7" w:rsidRDefault="00C05FDF" w:rsidP="005F7BCA">
      <w:pPr>
        <w:pStyle w:val="Corpsdetexte"/>
        <w:spacing w:before="1"/>
        <w:ind w:right="10"/>
        <w:jc w:val="both"/>
        <w:rPr>
          <w:rFonts w:ascii="Arial Narrow" w:hAnsi="Arial Narrow"/>
          <w:b/>
          <w:sz w:val="22"/>
          <w:szCs w:val="22"/>
        </w:rPr>
      </w:pPr>
    </w:p>
    <w:p w14:paraId="2D249094" w14:textId="629CAAAB" w:rsidR="0084300A" w:rsidRPr="008A15C7" w:rsidRDefault="00C05FDF" w:rsidP="0084300A">
      <w:pPr>
        <w:pStyle w:val="Paragraphedeliste"/>
        <w:numPr>
          <w:ilvl w:val="0"/>
          <w:numId w:val="32"/>
        </w:numPr>
        <w:tabs>
          <w:tab w:val="left" w:pos="1060"/>
        </w:tabs>
        <w:spacing w:before="1" w:line="261" w:lineRule="auto"/>
        <w:ind w:right="494"/>
        <w:jc w:val="both"/>
        <w:rPr>
          <w:rFonts w:ascii="Arial Narrow" w:hAnsi="Arial Narrow"/>
          <w:b/>
        </w:rPr>
      </w:pPr>
      <w:r w:rsidRPr="008A15C7">
        <w:rPr>
          <w:rFonts w:ascii="Arial Narrow" w:hAnsi="Arial Narrow"/>
          <w:b/>
        </w:rPr>
        <w:t xml:space="preserve">Sash Construction: </w:t>
      </w:r>
      <w:r w:rsidRPr="008A15C7">
        <w:rPr>
          <w:rFonts w:ascii="Arial Narrow" w:hAnsi="Arial Narrow"/>
        </w:rPr>
        <w:t>The operating panel</w:t>
      </w:r>
      <w:r w:rsidR="0084300A" w:rsidRPr="008A15C7">
        <w:rPr>
          <w:rFonts w:ascii="Arial Narrow" w:hAnsi="Arial Narrow"/>
        </w:rPr>
        <w:t xml:space="preserve">s are constructed from </w:t>
      </w:r>
      <w:proofErr w:type="gramStart"/>
      <w:r w:rsidR="003D7977" w:rsidRPr="008A15C7">
        <w:rPr>
          <w:rFonts w:ascii="Arial Narrow" w:hAnsi="Arial Narrow"/>
        </w:rPr>
        <w:t>thermally-broken</w:t>
      </w:r>
      <w:proofErr w:type="gramEnd"/>
      <w:r w:rsidR="003D7977" w:rsidRPr="008A15C7">
        <w:rPr>
          <w:rFonts w:ascii="Arial Narrow" w:hAnsi="Arial Narrow"/>
        </w:rPr>
        <w:t xml:space="preserve">, </w:t>
      </w:r>
      <w:r w:rsidR="00090582" w:rsidRPr="008A15C7">
        <w:rPr>
          <w:rFonts w:ascii="Arial Narrow" w:hAnsi="Arial Narrow"/>
        </w:rPr>
        <w:t>extruded aluminum</w:t>
      </w:r>
      <w:r w:rsidR="00882CA3" w:rsidRPr="008A15C7">
        <w:rPr>
          <w:rFonts w:ascii="Arial Narrow" w:hAnsi="Arial Narrow"/>
        </w:rPr>
        <w:t xml:space="preserve"> and PVC</w:t>
      </w:r>
      <w:r w:rsidRPr="008A15C7">
        <w:rPr>
          <w:rFonts w:ascii="Arial Narrow" w:hAnsi="Arial Narrow"/>
        </w:rPr>
        <w:t xml:space="preserve">. </w:t>
      </w:r>
      <w:r w:rsidR="0084300A" w:rsidRPr="008A15C7">
        <w:rPr>
          <w:rFonts w:ascii="Arial Narrow" w:hAnsi="Arial Narrow"/>
        </w:rPr>
        <w:t xml:space="preserve">The </w:t>
      </w:r>
      <w:r w:rsidRPr="008A15C7">
        <w:rPr>
          <w:rFonts w:ascii="Arial Narrow" w:hAnsi="Arial Narrow"/>
        </w:rPr>
        <w:t xml:space="preserve">vertical </w:t>
      </w:r>
      <w:r w:rsidR="00AC4A28" w:rsidRPr="008A15C7">
        <w:rPr>
          <w:rFonts w:ascii="Arial Narrow" w:hAnsi="Arial Narrow"/>
        </w:rPr>
        <w:t xml:space="preserve">interlock </w:t>
      </w:r>
      <w:r w:rsidRPr="008A15C7">
        <w:rPr>
          <w:rFonts w:ascii="Arial Narrow" w:hAnsi="Arial Narrow"/>
        </w:rPr>
        <w:t xml:space="preserve">stiles </w:t>
      </w:r>
      <w:r w:rsidR="003D7977" w:rsidRPr="008A15C7">
        <w:rPr>
          <w:rFonts w:ascii="Arial Narrow" w:hAnsi="Arial Narrow"/>
        </w:rPr>
        <w:t>may be additionally reinforced with 10</w:t>
      </w:r>
      <w:r w:rsidR="0084300A" w:rsidRPr="008A15C7">
        <w:rPr>
          <w:rFonts w:ascii="Arial Narrow" w:hAnsi="Arial Narrow"/>
        </w:rPr>
        <w:t xml:space="preserve"> </w:t>
      </w:r>
      <w:r w:rsidRPr="008A15C7">
        <w:rPr>
          <w:rFonts w:ascii="Arial Narrow" w:hAnsi="Arial Narrow"/>
        </w:rPr>
        <w:t>Ga galvanized steel stiffeners.</w:t>
      </w:r>
      <w:r w:rsidR="00377238" w:rsidRPr="008A15C7">
        <w:rPr>
          <w:rFonts w:ascii="Arial Narrow" w:hAnsi="Arial Narrow"/>
        </w:rPr>
        <w:t xml:space="preserve"> </w:t>
      </w:r>
    </w:p>
    <w:p w14:paraId="431E6EF9" w14:textId="77777777" w:rsidR="00882CA3" w:rsidRPr="008A15C7" w:rsidRDefault="00882CA3" w:rsidP="00882CA3">
      <w:pPr>
        <w:pStyle w:val="Paragraphedeliste"/>
        <w:tabs>
          <w:tab w:val="left" w:pos="1060"/>
        </w:tabs>
        <w:spacing w:before="1" w:line="261" w:lineRule="auto"/>
        <w:ind w:left="900" w:right="494"/>
        <w:jc w:val="both"/>
        <w:rPr>
          <w:rFonts w:ascii="Arial Narrow" w:hAnsi="Arial Narrow"/>
          <w:b/>
        </w:rPr>
      </w:pPr>
    </w:p>
    <w:p w14:paraId="6ECB3DAD" w14:textId="67BA0E72" w:rsidR="0084300A" w:rsidRPr="008A15C7" w:rsidRDefault="0084300A" w:rsidP="0084300A">
      <w:pPr>
        <w:pStyle w:val="Paragraphedeliste"/>
        <w:numPr>
          <w:ilvl w:val="0"/>
          <w:numId w:val="32"/>
        </w:numPr>
        <w:tabs>
          <w:tab w:val="left" w:pos="1060"/>
        </w:tabs>
        <w:spacing w:before="1" w:line="261" w:lineRule="auto"/>
        <w:ind w:right="494"/>
        <w:jc w:val="both"/>
        <w:rPr>
          <w:rFonts w:ascii="Arial Narrow" w:hAnsi="Arial Narrow"/>
          <w:b/>
        </w:rPr>
      </w:pPr>
      <w:r w:rsidRPr="008A15C7">
        <w:rPr>
          <w:rFonts w:ascii="Arial Narrow" w:hAnsi="Arial Narrow"/>
          <w:b/>
        </w:rPr>
        <w:t xml:space="preserve">Assembly: </w:t>
      </w:r>
      <w:r w:rsidRPr="008A15C7">
        <w:rPr>
          <w:rFonts w:ascii="Arial Narrow" w:hAnsi="Arial Narrow"/>
        </w:rPr>
        <w:t>The vinyl</w:t>
      </w:r>
      <w:r w:rsidR="00882CA3" w:rsidRPr="008A15C7">
        <w:rPr>
          <w:rFonts w:ascii="Arial Narrow" w:hAnsi="Arial Narrow"/>
        </w:rPr>
        <w:t>/aluminum</w:t>
      </w:r>
      <w:r w:rsidRPr="008A15C7">
        <w:rPr>
          <w:rFonts w:ascii="Arial Narrow" w:hAnsi="Arial Narrow"/>
        </w:rPr>
        <w:t xml:space="preserve"> sliding glass door is assembled in a secure and workmanlike manner to perform as hereinafter specified. All corners of the main frame and panel are mechanically fastened.</w:t>
      </w:r>
    </w:p>
    <w:p w14:paraId="060A13BB" w14:textId="77777777" w:rsidR="00C05FDF" w:rsidRPr="008A15C7" w:rsidRDefault="00C05FDF" w:rsidP="005F7BCA">
      <w:pPr>
        <w:pStyle w:val="Corpsdetexte"/>
        <w:spacing w:before="1"/>
        <w:ind w:right="10"/>
        <w:jc w:val="both"/>
        <w:rPr>
          <w:rFonts w:ascii="Arial Narrow" w:hAnsi="Arial Narrow"/>
          <w:b/>
          <w:sz w:val="22"/>
          <w:szCs w:val="22"/>
        </w:rPr>
      </w:pPr>
    </w:p>
    <w:p w14:paraId="4BA3A667" w14:textId="29943B43" w:rsidR="00C05FDF" w:rsidRPr="008A15C7" w:rsidRDefault="00C05FDF" w:rsidP="00FD10B2">
      <w:pPr>
        <w:pStyle w:val="Paragraphedeliste"/>
        <w:numPr>
          <w:ilvl w:val="0"/>
          <w:numId w:val="32"/>
        </w:numPr>
        <w:tabs>
          <w:tab w:val="left" w:pos="1060"/>
        </w:tabs>
        <w:spacing w:before="1" w:line="261" w:lineRule="auto"/>
        <w:ind w:right="494"/>
        <w:jc w:val="both"/>
        <w:rPr>
          <w:rFonts w:ascii="Arial Narrow" w:hAnsi="Arial Narrow"/>
        </w:rPr>
      </w:pPr>
      <w:r w:rsidRPr="008A15C7">
        <w:rPr>
          <w:rFonts w:ascii="Arial Narrow" w:hAnsi="Arial Narrow"/>
          <w:b/>
          <w:bCs/>
        </w:rPr>
        <w:t>Glazing</w:t>
      </w:r>
      <w:r w:rsidR="00377238" w:rsidRPr="008A15C7">
        <w:rPr>
          <w:rFonts w:ascii="Arial Narrow" w:hAnsi="Arial Narrow"/>
          <w:b/>
          <w:bCs/>
        </w:rPr>
        <w:t xml:space="preserve">: </w:t>
      </w:r>
      <w:r w:rsidR="00882CA3" w:rsidRPr="008A15C7">
        <w:rPr>
          <w:rFonts w:ascii="Arial Narrow" w:hAnsi="Arial Narrow"/>
          <w:bCs/>
        </w:rPr>
        <w:t xml:space="preserve">The sealed unit </w:t>
      </w:r>
      <w:proofErr w:type="gramStart"/>
      <w:r w:rsidR="00882CA3" w:rsidRPr="008A15C7">
        <w:rPr>
          <w:rFonts w:ascii="Arial Narrow" w:hAnsi="Arial Narrow"/>
          <w:bCs/>
        </w:rPr>
        <w:t>uses  glazing</w:t>
      </w:r>
      <w:proofErr w:type="gramEnd"/>
      <w:r w:rsidR="00882CA3" w:rsidRPr="008A15C7">
        <w:rPr>
          <w:rFonts w:ascii="Arial Narrow" w:hAnsi="Arial Narrow"/>
          <w:bCs/>
        </w:rPr>
        <w:t xml:space="preserve"> bead</w:t>
      </w:r>
      <w:r w:rsidR="001518EA" w:rsidRPr="008A15C7">
        <w:rPr>
          <w:rFonts w:ascii="Arial Narrow" w:hAnsi="Arial Narrow"/>
          <w:bCs/>
        </w:rPr>
        <w:t>s</w:t>
      </w:r>
    </w:p>
    <w:p w14:paraId="6033A378" w14:textId="77777777" w:rsidR="00C05FDF" w:rsidRPr="008A15C7" w:rsidRDefault="00C05FDF" w:rsidP="005F7BCA">
      <w:pPr>
        <w:pStyle w:val="Corpsdetexte"/>
        <w:ind w:right="10"/>
        <w:jc w:val="both"/>
        <w:rPr>
          <w:rFonts w:ascii="Arial Narrow" w:hAnsi="Arial Narrow"/>
          <w:b/>
          <w:sz w:val="22"/>
          <w:szCs w:val="22"/>
        </w:rPr>
      </w:pPr>
    </w:p>
    <w:p w14:paraId="1459F58E" w14:textId="77777777" w:rsidR="00C764FB" w:rsidRPr="008A15C7" w:rsidRDefault="002C32C5" w:rsidP="002C32C5">
      <w:pPr>
        <w:pStyle w:val="Paragraphedeliste"/>
        <w:numPr>
          <w:ilvl w:val="0"/>
          <w:numId w:val="32"/>
        </w:numPr>
        <w:tabs>
          <w:tab w:val="left" w:pos="1060"/>
        </w:tabs>
        <w:spacing w:before="1" w:line="261" w:lineRule="auto"/>
        <w:ind w:right="494"/>
        <w:jc w:val="both"/>
        <w:rPr>
          <w:rFonts w:ascii="Arial Narrow" w:hAnsi="Arial Narrow"/>
        </w:rPr>
      </w:pPr>
      <w:r w:rsidRPr="008A15C7">
        <w:rPr>
          <w:rFonts w:ascii="Arial Narrow" w:hAnsi="Arial Narrow"/>
          <w:b/>
        </w:rPr>
        <w:t xml:space="preserve">Rollers and Roller Assembly: </w:t>
      </w:r>
      <w:r w:rsidRPr="008A15C7">
        <w:rPr>
          <w:rFonts w:ascii="Arial Narrow" w:hAnsi="Arial Narrow"/>
        </w:rPr>
        <w:t>Moveable panels shall be fitted with rollers and roller assemblies. Rollers and roller assemblies shall be designed to provide easy movement and to adequately support the panel during extended usage without deforming or developing flat spots.</w:t>
      </w:r>
    </w:p>
    <w:p w14:paraId="4E81E5D6" w14:textId="77777777" w:rsidR="00900A93" w:rsidRPr="008A15C7" w:rsidRDefault="00900A93" w:rsidP="00900A93">
      <w:pPr>
        <w:pStyle w:val="Paragraphedeliste"/>
        <w:rPr>
          <w:rFonts w:ascii="Arial Narrow" w:hAnsi="Arial Narrow"/>
        </w:rPr>
      </w:pPr>
    </w:p>
    <w:p w14:paraId="554B8D8B" w14:textId="77777777" w:rsidR="00900A93" w:rsidRPr="008A15C7" w:rsidRDefault="00900A93" w:rsidP="00900A93">
      <w:pPr>
        <w:tabs>
          <w:tab w:val="left" w:pos="1060"/>
        </w:tabs>
        <w:spacing w:before="1" w:line="261" w:lineRule="auto"/>
        <w:ind w:right="494"/>
        <w:jc w:val="both"/>
        <w:rPr>
          <w:rFonts w:ascii="Arial Narrow" w:hAnsi="Arial Narrow"/>
        </w:rPr>
      </w:pPr>
    </w:p>
    <w:p w14:paraId="6257D0F0" w14:textId="77777777" w:rsidR="00C10DB3" w:rsidRPr="008A15C7" w:rsidRDefault="00C10DB3" w:rsidP="005F7BCA">
      <w:pPr>
        <w:pStyle w:val="Corpsdetexte"/>
        <w:spacing w:before="7"/>
        <w:jc w:val="both"/>
        <w:rPr>
          <w:rFonts w:ascii="Arial Narrow" w:hAnsi="Arial Narrow"/>
          <w:b/>
          <w:sz w:val="22"/>
          <w:szCs w:val="22"/>
        </w:rPr>
      </w:pPr>
    </w:p>
    <w:p w14:paraId="5DF77ABA" w14:textId="77777777" w:rsidR="00C10DB3" w:rsidRPr="008A15C7" w:rsidRDefault="00C10DB3" w:rsidP="005F7BCA">
      <w:pPr>
        <w:pStyle w:val="Corpsdetexte"/>
        <w:spacing w:before="7"/>
        <w:jc w:val="both"/>
        <w:rPr>
          <w:rFonts w:ascii="Arial Narrow" w:hAnsi="Arial Narrow"/>
          <w:b/>
          <w:sz w:val="22"/>
          <w:szCs w:val="22"/>
        </w:rPr>
      </w:pPr>
      <w:r w:rsidRPr="008A15C7">
        <w:rPr>
          <w:rFonts w:ascii="Arial Narrow" w:hAnsi="Arial Narrow"/>
          <w:b/>
          <w:sz w:val="22"/>
          <w:szCs w:val="22"/>
        </w:rPr>
        <w:t>PART 3 – EXECUTION</w:t>
      </w:r>
    </w:p>
    <w:p w14:paraId="7A2C0EDA" w14:textId="77777777" w:rsidR="00377238" w:rsidRPr="008A15C7" w:rsidRDefault="00377238" w:rsidP="005F7BCA">
      <w:pPr>
        <w:pStyle w:val="Corpsdetexte"/>
        <w:spacing w:before="7"/>
        <w:jc w:val="both"/>
        <w:rPr>
          <w:rFonts w:ascii="Arial Narrow" w:hAnsi="Arial Narrow"/>
          <w:b/>
          <w:sz w:val="22"/>
          <w:szCs w:val="22"/>
        </w:rPr>
      </w:pPr>
    </w:p>
    <w:p w14:paraId="0742C6DF" w14:textId="77777777" w:rsidR="00C10DB3" w:rsidRPr="008A15C7" w:rsidRDefault="00C10DB3" w:rsidP="005F7BCA">
      <w:pPr>
        <w:pStyle w:val="Corpsdetexte"/>
        <w:numPr>
          <w:ilvl w:val="1"/>
          <w:numId w:val="24"/>
        </w:numPr>
        <w:tabs>
          <w:tab w:val="left" w:pos="770"/>
        </w:tabs>
        <w:spacing w:before="120" w:after="120"/>
        <w:ind w:left="763" w:hanging="763"/>
        <w:jc w:val="both"/>
        <w:rPr>
          <w:rFonts w:ascii="Arial Narrow" w:hAnsi="Arial Narrow"/>
          <w:b/>
          <w:sz w:val="22"/>
          <w:szCs w:val="22"/>
        </w:rPr>
      </w:pPr>
      <w:r w:rsidRPr="008A15C7">
        <w:rPr>
          <w:rFonts w:ascii="Arial Narrow" w:hAnsi="Arial Narrow"/>
          <w:b/>
          <w:sz w:val="22"/>
          <w:szCs w:val="22"/>
        </w:rPr>
        <w:t>INSTALLATION</w:t>
      </w:r>
    </w:p>
    <w:p w14:paraId="27D40E4A" w14:textId="77777777" w:rsidR="00C75B87" w:rsidRPr="008A15C7"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8A15C7">
        <w:rPr>
          <w:rFonts w:ascii="Arial Narrow" w:hAnsi="Arial Narrow"/>
        </w:rPr>
        <w:t xml:space="preserve">Comply with manufacturer’s specifications and recommendations for installation of </w:t>
      </w:r>
      <w:r w:rsidR="0084300A" w:rsidRPr="008A15C7">
        <w:rPr>
          <w:rFonts w:ascii="Arial Narrow" w:hAnsi="Arial Narrow"/>
        </w:rPr>
        <w:t>sliding door units</w:t>
      </w:r>
      <w:r w:rsidRPr="008A15C7">
        <w:rPr>
          <w:rFonts w:ascii="Arial Narrow" w:hAnsi="Arial Narrow"/>
        </w:rPr>
        <w:t>.</w:t>
      </w:r>
    </w:p>
    <w:p w14:paraId="0D34E5FB" w14:textId="77777777" w:rsidR="005F7BCA" w:rsidRPr="008A15C7" w:rsidRDefault="005F7BCA" w:rsidP="005F7BCA">
      <w:pPr>
        <w:tabs>
          <w:tab w:val="left" w:pos="1060"/>
        </w:tabs>
        <w:spacing w:before="1" w:line="261" w:lineRule="auto"/>
        <w:ind w:right="10"/>
        <w:jc w:val="both"/>
        <w:rPr>
          <w:rFonts w:ascii="Arial Narrow" w:hAnsi="Arial Narrow"/>
        </w:rPr>
      </w:pPr>
    </w:p>
    <w:p w14:paraId="41679165" w14:textId="77777777" w:rsidR="00C75B87" w:rsidRPr="008A15C7"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8A15C7">
        <w:rPr>
          <w:rFonts w:ascii="Arial Narrow" w:hAnsi="Arial Narrow"/>
        </w:rPr>
        <w:t>Set units plumb, level and true to line, without warp or rack of frames or panels. Anchor</w:t>
      </w:r>
      <w:r w:rsidR="005F7BCA" w:rsidRPr="008A15C7">
        <w:rPr>
          <w:rFonts w:ascii="Arial Narrow" w:hAnsi="Arial Narrow"/>
        </w:rPr>
        <w:t xml:space="preserve"> </w:t>
      </w:r>
      <w:r w:rsidRPr="008A15C7">
        <w:rPr>
          <w:rFonts w:ascii="Arial Narrow" w:hAnsi="Arial Narrow"/>
        </w:rPr>
        <w:t>securely in place. Doors must be securely blocked and fastened.</w:t>
      </w:r>
    </w:p>
    <w:p w14:paraId="3D41A6E9" w14:textId="77777777" w:rsidR="005F7BCA" w:rsidRPr="008A15C7" w:rsidRDefault="005F7BCA" w:rsidP="005F7BCA">
      <w:pPr>
        <w:tabs>
          <w:tab w:val="left" w:pos="1060"/>
        </w:tabs>
        <w:spacing w:before="1" w:line="261" w:lineRule="auto"/>
        <w:ind w:right="10"/>
        <w:jc w:val="both"/>
        <w:rPr>
          <w:rFonts w:ascii="Arial Narrow" w:hAnsi="Arial Narrow"/>
        </w:rPr>
      </w:pPr>
    </w:p>
    <w:p w14:paraId="1AACFC9B" w14:textId="77777777" w:rsidR="00C75B87" w:rsidRPr="008A15C7"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8A15C7">
        <w:rPr>
          <w:rFonts w:ascii="Arial Narrow" w:hAnsi="Arial Narrow"/>
        </w:rPr>
        <w:t xml:space="preserve">Low-expanding window/door spray foam insulation between frames of new </w:t>
      </w:r>
      <w:r w:rsidR="0084300A" w:rsidRPr="008A15C7">
        <w:rPr>
          <w:rFonts w:ascii="Arial Narrow" w:hAnsi="Arial Narrow"/>
        </w:rPr>
        <w:t xml:space="preserve">sliding door </w:t>
      </w:r>
      <w:r w:rsidRPr="008A15C7">
        <w:rPr>
          <w:rFonts w:ascii="Arial Narrow" w:hAnsi="Arial Narrow"/>
        </w:rPr>
        <w:t>and construction to remain, or between frames and new blocking as applicable.</w:t>
      </w:r>
    </w:p>
    <w:p w14:paraId="7963967B" w14:textId="77777777" w:rsidR="005F7BCA" w:rsidRPr="008A15C7" w:rsidRDefault="005F7BCA" w:rsidP="005F7BCA">
      <w:pPr>
        <w:tabs>
          <w:tab w:val="left" w:pos="1060"/>
        </w:tabs>
        <w:spacing w:before="1" w:line="261" w:lineRule="auto"/>
        <w:ind w:right="10"/>
        <w:jc w:val="both"/>
        <w:rPr>
          <w:rFonts w:ascii="Arial Narrow" w:hAnsi="Arial Narrow"/>
        </w:rPr>
      </w:pPr>
    </w:p>
    <w:p w14:paraId="7C90D428" w14:textId="77777777" w:rsidR="00C75B87" w:rsidRPr="008A15C7"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8A15C7">
        <w:rPr>
          <w:rFonts w:ascii="Arial Narrow" w:hAnsi="Arial Narrow"/>
        </w:rPr>
        <w:t>Set sill members and other members in bed of compound, or with joint filler or gaskets, to provide weathertight construction. Seal units following installation and as required to provide a weathertight system.</w:t>
      </w:r>
    </w:p>
    <w:p w14:paraId="5B27FCE3" w14:textId="77777777" w:rsidR="005F7BCA" w:rsidRPr="008A15C7" w:rsidRDefault="005F7BCA" w:rsidP="005F7BCA">
      <w:pPr>
        <w:tabs>
          <w:tab w:val="left" w:pos="1060"/>
        </w:tabs>
        <w:spacing w:before="1" w:line="261" w:lineRule="auto"/>
        <w:ind w:right="10"/>
        <w:jc w:val="both"/>
        <w:rPr>
          <w:rFonts w:ascii="Arial Narrow" w:hAnsi="Arial Narrow"/>
        </w:rPr>
      </w:pPr>
    </w:p>
    <w:p w14:paraId="281D8222" w14:textId="77777777" w:rsidR="00C75B87" w:rsidRPr="008A15C7"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8A15C7">
        <w:rPr>
          <w:rFonts w:ascii="Arial Narrow" w:hAnsi="Arial Narrow"/>
        </w:rPr>
        <w:t xml:space="preserve">Fasteners: PVC, Aluminum, stainless steel, or other materials warranted by manufacturer to be non- corrosive and compatible with </w:t>
      </w:r>
      <w:r w:rsidR="0084300A" w:rsidRPr="008A15C7">
        <w:rPr>
          <w:rFonts w:ascii="Arial Narrow" w:hAnsi="Arial Narrow"/>
        </w:rPr>
        <w:t xml:space="preserve">sliding door </w:t>
      </w:r>
      <w:r w:rsidRPr="008A15C7">
        <w:rPr>
          <w:rFonts w:ascii="Arial Narrow" w:hAnsi="Arial Narrow"/>
        </w:rPr>
        <w:t xml:space="preserve">members, </w:t>
      </w:r>
      <w:proofErr w:type="gramStart"/>
      <w:r w:rsidRPr="008A15C7">
        <w:rPr>
          <w:rFonts w:ascii="Arial Narrow" w:hAnsi="Arial Narrow"/>
        </w:rPr>
        <w:t>hardware</w:t>
      </w:r>
      <w:proofErr w:type="gramEnd"/>
      <w:r w:rsidRPr="008A15C7">
        <w:rPr>
          <w:rFonts w:ascii="Arial Narrow" w:hAnsi="Arial Narrow"/>
        </w:rPr>
        <w:t xml:space="preserve"> and other components of the </w:t>
      </w:r>
      <w:r w:rsidR="0084300A" w:rsidRPr="008A15C7">
        <w:rPr>
          <w:rFonts w:ascii="Arial Narrow" w:hAnsi="Arial Narrow"/>
        </w:rPr>
        <w:t>sliding door</w:t>
      </w:r>
      <w:r w:rsidRPr="008A15C7">
        <w:rPr>
          <w:rFonts w:ascii="Arial Narrow" w:hAnsi="Arial Narrow"/>
        </w:rPr>
        <w:t>.</w:t>
      </w:r>
    </w:p>
    <w:p w14:paraId="0F161AE3" w14:textId="77777777" w:rsidR="00C75B87" w:rsidRPr="008A15C7" w:rsidRDefault="00C75B87" w:rsidP="005F7BCA">
      <w:pPr>
        <w:pStyle w:val="Corpsdetexte"/>
        <w:spacing w:before="7"/>
        <w:jc w:val="both"/>
        <w:rPr>
          <w:rFonts w:ascii="Arial Narrow" w:hAnsi="Arial Narrow"/>
          <w:b/>
          <w:sz w:val="22"/>
          <w:szCs w:val="22"/>
        </w:rPr>
      </w:pPr>
    </w:p>
    <w:p w14:paraId="5E122358" w14:textId="77777777" w:rsidR="00C10DB3" w:rsidRPr="008A15C7" w:rsidRDefault="00C10DB3" w:rsidP="005F7BCA">
      <w:pPr>
        <w:pStyle w:val="Corpsdetexte"/>
        <w:numPr>
          <w:ilvl w:val="1"/>
          <w:numId w:val="24"/>
        </w:numPr>
        <w:tabs>
          <w:tab w:val="left" w:pos="770"/>
        </w:tabs>
        <w:spacing w:before="120" w:after="120"/>
        <w:ind w:left="763" w:hanging="763"/>
        <w:jc w:val="both"/>
        <w:rPr>
          <w:rFonts w:ascii="Arial Narrow" w:hAnsi="Arial Narrow"/>
          <w:b/>
          <w:sz w:val="22"/>
          <w:szCs w:val="22"/>
        </w:rPr>
      </w:pPr>
      <w:r w:rsidRPr="008A15C7">
        <w:rPr>
          <w:rFonts w:ascii="Arial Narrow" w:hAnsi="Arial Narrow"/>
          <w:b/>
          <w:sz w:val="22"/>
          <w:szCs w:val="22"/>
        </w:rPr>
        <w:tab/>
        <w:t>OPERATION AND MAINTENANCE</w:t>
      </w:r>
    </w:p>
    <w:p w14:paraId="78E2DF9A" w14:textId="77777777" w:rsidR="00C75B87" w:rsidRPr="008A15C7"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8A15C7">
        <w:rPr>
          <w:rFonts w:ascii="Arial Narrow" w:hAnsi="Arial Narrow"/>
        </w:rPr>
        <w:t xml:space="preserve">Adjust operating panel and hardware to provide tight fit at contact points and at </w:t>
      </w:r>
      <w:r w:rsidR="0084300A" w:rsidRPr="008A15C7">
        <w:rPr>
          <w:rFonts w:ascii="Arial Narrow" w:hAnsi="Arial Narrow"/>
        </w:rPr>
        <w:t>weather-stripping</w:t>
      </w:r>
      <w:r w:rsidRPr="008A15C7">
        <w:rPr>
          <w:rFonts w:ascii="Arial Narrow" w:hAnsi="Arial Narrow"/>
        </w:rPr>
        <w:t>. Adjust also for smooth operation and a weathertight closure.</w:t>
      </w:r>
    </w:p>
    <w:p w14:paraId="32A901B8" w14:textId="77777777" w:rsidR="005F7BCA" w:rsidRPr="008A15C7" w:rsidRDefault="005F7BCA" w:rsidP="005F7BCA">
      <w:pPr>
        <w:tabs>
          <w:tab w:val="left" w:pos="1060"/>
        </w:tabs>
        <w:spacing w:before="1" w:line="261" w:lineRule="auto"/>
        <w:ind w:left="220" w:right="10"/>
        <w:jc w:val="both"/>
        <w:rPr>
          <w:rFonts w:ascii="Arial Narrow" w:hAnsi="Arial Narrow"/>
        </w:rPr>
      </w:pPr>
    </w:p>
    <w:p w14:paraId="18B3C38B" w14:textId="08CDD2CE" w:rsidR="00C75B87" w:rsidRPr="008A15C7"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8A15C7">
        <w:rPr>
          <w:rFonts w:ascii="Arial Narrow" w:hAnsi="Arial Narrow"/>
        </w:rPr>
        <w:t xml:space="preserve">Clean </w:t>
      </w:r>
      <w:r w:rsidR="00A004F4" w:rsidRPr="008A15C7">
        <w:rPr>
          <w:rFonts w:ascii="Arial Narrow" w:hAnsi="Arial Narrow"/>
        </w:rPr>
        <w:t xml:space="preserve">aluminum </w:t>
      </w:r>
      <w:r w:rsidRPr="008A15C7">
        <w:rPr>
          <w:rFonts w:ascii="Arial Narrow" w:hAnsi="Arial Narrow"/>
        </w:rPr>
        <w:t xml:space="preserve">surfaces promptly after installation of </w:t>
      </w:r>
      <w:r w:rsidR="0084300A" w:rsidRPr="008A15C7">
        <w:rPr>
          <w:rFonts w:ascii="Arial Narrow" w:hAnsi="Arial Narrow"/>
        </w:rPr>
        <w:t>sliding door</w:t>
      </w:r>
      <w:r w:rsidRPr="008A15C7">
        <w:rPr>
          <w:rFonts w:ascii="Arial Narrow" w:hAnsi="Arial Narrow"/>
        </w:rPr>
        <w:t xml:space="preserve">, exercising care to avoid damage to the finish. Remove excess sealant compound, </w:t>
      </w:r>
      <w:proofErr w:type="gramStart"/>
      <w:r w:rsidRPr="008A15C7">
        <w:rPr>
          <w:rFonts w:ascii="Arial Narrow" w:hAnsi="Arial Narrow"/>
        </w:rPr>
        <w:t>dirt</w:t>
      </w:r>
      <w:proofErr w:type="gramEnd"/>
      <w:r w:rsidRPr="008A15C7">
        <w:rPr>
          <w:rFonts w:ascii="Arial Narrow" w:hAnsi="Arial Narrow"/>
        </w:rPr>
        <w:t xml:space="preserve"> and other substances.</w:t>
      </w:r>
    </w:p>
    <w:p w14:paraId="43615ADA" w14:textId="77777777" w:rsidR="005F7BCA" w:rsidRPr="008A15C7" w:rsidRDefault="005F7BCA" w:rsidP="005F7BCA">
      <w:pPr>
        <w:pStyle w:val="Paragraphedeliste"/>
        <w:ind w:right="10"/>
        <w:jc w:val="both"/>
        <w:rPr>
          <w:rFonts w:ascii="Arial Narrow" w:hAnsi="Arial Narrow"/>
        </w:rPr>
      </w:pPr>
    </w:p>
    <w:p w14:paraId="08E72F3F" w14:textId="77777777" w:rsidR="00C75B87" w:rsidRPr="008A15C7"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8A15C7">
        <w:rPr>
          <w:rFonts w:ascii="Arial Narrow" w:hAnsi="Arial Narrow"/>
        </w:rPr>
        <w:t>For frame and panel cleaning, use a common window cleaner or mild detergent solution with a regular cloth. After cleaning, be sure to thoroughly rinse all surfaces with clean water to remove any detergent residue.</w:t>
      </w:r>
    </w:p>
    <w:p w14:paraId="280C3365" w14:textId="77777777" w:rsidR="005F7BCA" w:rsidRPr="008A15C7" w:rsidRDefault="005F7BCA" w:rsidP="005F7BCA">
      <w:pPr>
        <w:pStyle w:val="Paragraphedeliste"/>
        <w:ind w:right="10"/>
        <w:jc w:val="both"/>
        <w:rPr>
          <w:rFonts w:ascii="Arial Narrow" w:hAnsi="Arial Narrow"/>
        </w:rPr>
      </w:pPr>
    </w:p>
    <w:p w14:paraId="771C634F" w14:textId="77777777" w:rsidR="00C75B87" w:rsidRPr="008A15C7"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8A15C7">
        <w:rPr>
          <w:rFonts w:ascii="Arial Narrow" w:hAnsi="Arial Narrow"/>
        </w:rPr>
        <w:t xml:space="preserve">Clean glass promptly after installation of </w:t>
      </w:r>
      <w:r w:rsidR="0084300A" w:rsidRPr="008A15C7">
        <w:rPr>
          <w:rFonts w:ascii="Arial Narrow" w:hAnsi="Arial Narrow"/>
        </w:rPr>
        <w:t>sliding door</w:t>
      </w:r>
      <w:r w:rsidRPr="008A15C7">
        <w:rPr>
          <w:rFonts w:ascii="Arial Narrow" w:hAnsi="Arial Narrow"/>
        </w:rPr>
        <w:t xml:space="preserve">. Remove glazing and sealant compound, </w:t>
      </w:r>
      <w:proofErr w:type="gramStart"/>
      <w:r w:rsidRPr="008A15C7">
        <w:rPr>
          <w:rFonts w:ascii="Arial Narrow" w:hAnsi="Arial Narrow"/>
        </w:rPr>
        <w:t>dirt</w:t>
      </w:r>
      <w:proofErr w:type="gramEnd"/>
      <w:r w:rsidRPr="008A15C7">
        <w:rPr>
          <w:rFonts w:ascii="Arial Narrow" w:hAnsi="Arial Narrow"/>
        </w:rPr>
        <w:t xml:space="preserve"> and other substances.</w:t>
      </w:r>
    </w:p>
    <w:p w14:paraId="171AC1B1" w14:textId="77777777" w:rsidR="00C75B87" w:rsidRPr="008A15C7" w:rsidRDefault="00C75B87" w:rsidP="005F7BCA">
      <w:pPr>
        <w:pStyle w:val="Paragraphedeliste"/>
        <w:numPr>
          <w:ilvl w:val="0"/>
          <w:numId w:val="28"/>
        </w:numPr>
        <w:tabs>
          <w:tab w:val="left" w:pos="1060"/>
        </w:tabs>
        <w:spacing w:line="295" w:lineRule="auto"/>
        <w:ind w:left="1430" w:right="807" w:hanging="330"/>
        <w:jc w:val="both"/>
        <w:rPr>
          <w:rFonts w:ascii="Arial Narrow" w:hAnsi="Arial Narrow"/>
        </w:rPr>
      </w:pPr>
      <w:r w:rsidRPr="008A15C7">
        <w:rPr>
          <w:rFonts w:ascii="Arial Narrow" w:hAnsi="Arial Narrow"/>
        </w:rPr>
        <w:t>Use a common glass cleaner with a lint-free cloth or chamois.</w:t>
      </w:r>
    </w:p>
    <w:p w14:paraId="78855DAB" w14:textId="77777777" w:rsidR="00C75B87" w:rsidRPr="008A15C7" w:rsidRDefault="00C75B87" w:rsidP="005F7BCA">
      <w:pPr>
        <w:pStyle w:val="Paragraphedeliste"/>
        <w:numPr>
          <w:ilvl w:val="0"/>
          <w:numId w:val="28"/>
        </w:numPr>
        <w:tabs>
          <w:tab w:val="left" w:pos="1060"/>
        </w:tabs>
        <w:spacing w:line="295" w:lineRule="auto"/>
        <w:ind w:left="1430" w:right="807" w:hanging="330"/>
        <w:jc w:val="both"/>
        <w:rPr>
          <w:rFonts w:ascii="Arial Narrow" w:hAnsi="Arial Narrow"/>
        </w:rPr>
      </w:pPr>
      <w:r w:rsidRPr="008A15C7">
        <w:rPr>
          <w:rFonts w:ascii="Arial Narrow" w:hAnsi="Arial Narrow"/>
        </w:rPr>
        <w:t>Do Not Use:</w:t>
      </w:r>
    </w:p>
    <w:p w14:paraId="2F675611" w14:textId="77777777" w:rsidR="00C75B87" w:rsidRPr="008A15C7" w:rsidRDefault="00C75B87" w:rsidP="005F7BCA">
      <w:pPr>
        <w:pStyle w:val="Paragraphedeliste"/>
        <w:numPr>
          <w:ilvl w:val="0"/>
          <w:numId w:val="19"/>
        </w:numPr>
        <w:tabs>
          <w:tab w:val="left" w:pos="1787"/>
          <w:tab w:val="left" w:pos="5399"/>
          <w:tab w:val="left" w:pos="9479"/>
        </w:tabs>
        <w:spacing w:before="3"/>
        <w:ind w:left="1650" w:hanging="220"/>
        <w:jc w:val="both"/>
        <w:rPr>
          <w:rFonts w:ascii="Arial Narrow" w:hAnsi="Arial Narrow"/>
        </w:rPr>
      </w:pPr>
      <w:r w:rsidRPr="008A15C7">
        <w:rPr>
          <w:rFonts w:ascii="Arial Narrow" w:hAnsi="Arial Narrow"/>
        </w:rPr>
        <w:t xml:space="preserve">Caustic or abrasive cleaner or any silicon-based solvents on the frame or panel surfaces, as they may damage or discolor the </w:t>
      </w:r>
      <w:proofErr w:type="gramStart"/>
      <w:r w:rsidRPr="008A15C7">
        <w:rPr>
          <w:rFonts w:ascii="Arial Narrow" w:hAnsi="Arial Narrow"/>
        </w:rPr>
        <w:t>finish</w:t>
      </w:r>
      <w:proofErr w:type="gramEnd"/>
    </w:p>
    <w:p w14:paraId="2A5DA836" w14:textId="77777777" w:rsidR="00C75B87" w:rsidRPr="008A15C7" w:rsidRDefault="00C75B87" w:rsidP="005F7BCA">
      <w:pPr>
        <w:pStyle w:val="Paragraphedeliste"/>
        <w:numPr>
          <w:ilvl w:val="0"/>
          <w:numId w:val="19"/>
        </w:numPr>
        <w:tabs>
          <w:tab w:val="left" w:pos="1800"/>
          <w:tab w:val="left" w:pos="5399"/>
          <w:tab w:val="left" w:pos="9479"/>
        </w:tabs>
        <w:spacing w:before="3"/>
        <w:ind w:left="1650" w:hanging="220"/>
        <w:jc w:val="both"/>
        <w:rPr>
          <w:rFonts w:ascii="Arial Narrow" w:hAnsi="Arial Narrow"/>
        </w:rPr>
      </w:pPr>
      <w:r w:rsidRPr="008A15C7">
        <w:rPr>
          <w:rFonts w:ascii="Arial Narrow" w:hAnsi="Arial Narrow"/>
        </w:rPr>
        <w:t xml:space="preserve">Petroleum-based lubricants as they may discolor the </w:t>
      </w:r>
      <w:proofErr w:type="gramStart"/>
      <w:r w:rsidRPr="008A15C7">
        <w:rPr>
          <w:rFonts w:ascii="Arial Narrow" w:hAnsi="Arial Narrow"/>
        </w:rPr>
        <w:t>finish</w:t>
      </w:r>
      <w:proofErr w:type="gramEnd"/>
    </w:p>
    <w:p w14:paraId="660AF7E1" w14:textId="77777777" w:rsidR="00C75B87" w:rsidRPr="008A15C7" w:rsidRDefault="00C75B87" w:rsidP="005F7BCA">
      <w:pPr>
        <w:pStyle w:val="Paragraphedeliste"/>
        <w:numPr>
          <w:ilvl w:val="0"/>
          <w:numId w:val="19"/>
        </w:numPr>
        <w:tabs>
          <w:tab w:val="left" w:pos="1787"/>
          <w:tab w:val="left" w:pos="5399"/>
          <w:tab w:val="left" w:pos="9479"/>
        </w:tabs>
        <w:spacing w:before="3"/>
        <w:ind w:left="1650" w:hanging="220"/>
        <w:jc w:val="both"/>
        <w:rPr>
          <w:rFonts w:ascii="Arial Narrow" w:hAnsi="Arial Narrow"/>
        </w:rPr>
      </w:pPr>
      <w:r w:rsidRPr="008A15C7">
        <w:rPr>
          <w:rFonts w:ascii="Arial Narrow" w:hAnsi="Arial Narrow"/>
        </w:rPr>
        <w:t>Insecticides (bug spray) on or near window surface. Contact of insecticides with the finish could damage or discolor the door surface.</w:t>
      </w:r>
    </w:p>
    <w:p w14:paraId="4DD471E4" w14:textId="77777777" w:rsidR="00C75B87" w:rsidRPr="008A15C7" w:rsidRDefault="00C75B87" w:rsidP="005F7BCA">
      <w:pPr>
        <w:pStyle w:val="Paragraphedeliste"/>
        <w:tabs>
          <w:tab w:val="left" w:pos="1800"/>
        </w:tabs>
        <w:spacing w:line="295" w:lineRule="auto"/>
        <w:ind w:left="1540" w:right="30"/>
        <w:jc w:val="both"/>
        <w:rPr>
          <w:rFonts w:ascii="Arial Narrow" w:hAnsi="Arial Narrow"/>
          <w:b/>
        </w:rPr>
      </w:pPr>
    </w:p>
    <w:p w14:paraId="6A221B08" w14:textId="77777777" w:rsidR="00C75B87" w:rsidRPr="008A15C7" w:rsidRDefault="00C75B87" w:rsidP="00FD10B2">
      <w:pPr>
        <w:pStyle w:val="Paragraphedeliste"/>
        <w:numPr>
          <w:ilvl w:val="0"/>
          <w:numId w:val="34"/>
        </w:numPr>
        <w:tabs>
          <w:tab w:val="left" w:pos="1060"/>
        </w:tabs>
        <w:spacing w:before="1" w:line="261" w:lineRule="auto"/>
        <w:ind w:right="494"/>
        <w:jc w:val="both"/>
        <w:rPr>
          <w:rFonts w:ascii="Arial Narrow" w:hAnsi="Arial Narrow"/>
          <w:b/>
        </w:rPr>
      </w:pPr>
      <w:r w:rsidRPr="008A15C7">
        <w:rPr>
          <w:rFonts w:ascii="Arial Narrow" w:hAnsi="Arial Narrow"/>
        </w:rPr>
        <w:t>Initiate all protection and other precautions required to ensure that door units will be without damage or deterioration at time of acceptance</w:t>
      </w:r>
      <w:r w:rsidRPr="008A15C7">
        <w:rPr>
          <w:rFonts w:ascii="Arial Narrow" w:hAnsi="Arial Narrow"/>
          <w:b/>
        </w:rPr>
        <w:t>.</w:t>
      </w:r>
    </w:p>
    <w:p w14:paraId="3973EEA1" w14:textId="77777777" w:rsidR="00C10DB3" w:rsidRPr="008A15C7" w:rsidRDefault="00C10DB3" w:rsidP="005F7BCA">
      <w:pPr>
        <w:pStyle w:val="Corpsdetexte"/>
        <w:spacing w:before="7"/>
        <w:jc w:val="both"/>
        <w:rPr>
          <w:rFonts w:ascii="Arial Narrow" w:hAnsi="Arial Narrow"/>
          <w:b/>
          <w:sz w:val="22"/>
          <w:szCs w:val="22"/>
        </w:rPr>
      </w:pPr>
    </w:p>
    <w:p w14:paraId="2F965F78" w14:textId="34B25AE1" w:rsidR="005F7BCA" w:rsidRPr="008A15C7" w:rsidRDefault="005F7BCA" w:rsidP="005F7BCA">
      <w:pPr>
        <w:pStyle w:val="Corpsdetexte"/>
        <w:spacing w:before="7"/>
        <w:jc w:val="both"/>
        <w:rPr>
          <w:rFonts w:ascii="Arial Narrow" w:hAnsi="Arial Narrow"/>
          <w:b/>
          <w:sz w:val="22"/>
          <w:szCs w:val="22"/>
        </w:rPr>
      </w:pPr>
    </w:p>
    <w:p w14:paraId="3955271B" w14:textId="77777777" w:rsidR="00C764FB" w:rsidRPr="008A15C7" w:rsidRDefault="00C764FB" w:rsidP="005F7BCA">
      <w:pPr>
        <w:pStyle w:val="Corpsdetexte"/>
        <w:spacing w:before="7"/>
        <w:jc w:val="both"/>
        <w:rPr>
          <w:rFonts w:ascii="Arial Narrow" w:hAnsi="Arial Narrow"/>
          <w:b/>
          <w:sz w:val="22"/>
          <w:szCs w:val="22"/>
        </w:rPr>
      </w:pPr>
    </w:p>
    <w:p w14:paraId="36D95549" w14:textId="6C846EAE" w:rsidR="00C75B87" w:rsidRPr="008A15C7" w:rsidRDefault="00C75B87" w:rsidP="005F7BCA">
      <w:pPr>
        <w:pStyle w:val="Corpsdetexte"/>
        <w:spacing w:before="76"/>
        <w:ind w:left="100"/>
        <w:jc w:val="both"/>
        <w:rPr>
          <w:rFonts w:ascii="Arial Narrow" w:hAnsi="Arial Narrow"/>
          <w:b/>
          <w:sz w:val="22"/>
          <w:szCs w:val="22"/>
        </w:rPr>
      </w:pPr>
      <w:r w:rsidRPr="008A15C7">
        <w:rPr>
          <w:rFonts w:ascii="Arial Narrow" w:hAnsi="Arial Narrow"/>
          <w:b/>
          <w:sz w:val="22"/>
          <w:szCs w:val="22"/>
        </w:rPr>
        <w:t>For additional information, please contact</w:t>
      </w:r>
      <w:r w:rsidR="0069661D" w:rsidRPr="008A15C7">
        <w:rPr>
          <w:rFonts w:ascii="Arial Narrow" w:hAnsi="Arial Narrow"/>
          <w:b/>
          <w:sz w:val="22"/>
          <w:szCs w:val="22"/>
        </w:rPr>
        <w:t xml:space="preserve"> your sales representative.</w:t>
      </w:r>
    </w:p>
    <w:p w14:paraId="4AA9B16D" w14:textId="77777777" w:rsidR="00234351" w:rsidRPr="008A15C7" w:rsidRDefault="00234351">
      <w:pPr>
        <w:rPr>
          <w:rFonts w:ascii="Arial Narrow" w:hAnsi="Arial Narrow"/>
          <w:b/>
        </w:rPr>
      </w:pPr>
      <w:r w:rsidRPr="008A15C7">
        <w:rPr>
          <w:rFonts w:ascii="Arial Narrow" w:hAnsi="Arial Narrow"/>
          <w:b/>
        </w:rPr>
        <w:br w:type="page"/>
      </w:r>
    </w:p>
    <w:p w14:paraId="6B088F9E" w14:textId="1A88CF87" w:rsidR="00C10DB3" w:rsidRPr="001C69D4" w:rsidRDefault="00E159BB" w:rsidP="005F7BCA">
      <w:pPr>
        <w:pStyle w:val="Corpsdetexte"/>
        <w:spacing w:before="7"/>
        <w:jc w:val="both"/>
        <w:rPr>
          <w:rFonts w:ascii="Arial Narrow" w:hAnsi="Arial Narrow"/>
          <w:b/>
          <w:sz w:val="22"/>
          <w:szCs w:val="22"/>
        </w:rPr>
      </w:pPr>
      <w:r w:rsidRPr="001C69D4">
        <w:rPr>
          <w:rFonts w:ascii="Arial Narrow" w:hAnsi="Arial Narrow"/>
          <w:b/>
          <w:sz w:val="22"/>
          <w:szCs w:val="22"/>
        </w:rPr>
        <w:lastRenderedPageBreak/>
        <w:t>URBANIA</w:t>
      </w:r>
      <w:r w:rsidR="00A004F4" w:rsidRPr="001C69D4">
        <w:rPr>
          <w:rFonts w:ascii="Arial Narrow" w:hAnsi="Arial Narrow"/>
          <w:b/>
          <w:sz w:val="22"/>
          <w:szCs w:val="22"/>
        </w:rPr>
        <w:t xml:space="preserve"> Door (standard) Cross-section Drawings</w:t>
      </w:r>
    </w:p>
    <w:p w14:paraId="373FB313" w14:textId="77777777" w:rsidR="00A004F4" w:rsidRDefault="00A004F4" w:rsidP="005F7BCA">
      <w:pPr>
        <w:pStyle w:val="Corpsdetexte"/>
        <w:spacing w:before="7"/>
        <w:jc w:val="both"/>
        <w:rPr>
          <w:rFonts w:ascii="Arial Narrow" w:hAnsi="Arial Narrow"/>
          <w:b/>
          <w:sz w:val="22"/>
          <w:szCs w:val="22"/>
        </w:rPr>
      </w:pPr>
    </w:p>
    <w:p w14:paraId="427A8541" w14:textId="77777777" w:rsidR="00234351" w:rsidRDefault="00234351" w:rsidP="005F7BCA">
      <w:pPr>
        <w:pStyle w:val="Corpsdetexte"/>
        <w:spacing w:before="7"/>
        <w:jc w:val="both"/>
        <w:rPr>
          <w:rFonts w:ascii="Arial Narrow" w:hAnsi="Arial Narrow"/>
          <w:b/>
          <w:sz w:val="22"/>
          <w:szCs w:val="22"/>
        </w:rPr>
      </w:pPr>
    </w:p>
    <w:p w14:paraId="7156D4F8" w14:textId="5AAE7AED" w:rsidR="00A004F4" w:rsidRDefault="00A004F4" w:rsidP="005F7BCA">
      <w:pPr>
        <w:pStyle w:val="Corpsdetexte"/>
        <w:spacing w:before="7"/>
        <w:jc w:val="both"/>
        <w:rPr>
          <w:rFonts w:ascii="Arial Narrow" w:hAnsi="Arial Narrow"/>
          <w:b/>
          <w:sz w:val="22"/>
          <w:szCs w:val="22"/>
        </w:rPr>
      </w:pPr>
    </w:p>
    <w:p w14:paraId="41FB860A" w14:textId="180CD2BB" w:rsidR="00A004F4" w:rsidRPr="001C69D4" w:rsidRDefault="00E159BB">
      <w:pPr>
        <w:rPr>
          <w:rFonts w:ascii="Arial Narrow" w:hAnsi="Arial Narrow"/>
          <w:b/>
        </w:rPr>
      </w:pPr>
      <w:r w:rsidRPr="001C69D4">
        <w:rPr>
          <w:noProof/>
        </w:rPr>
        <w:drawing>
          <wp:inline distT="0" distB="0" distL="0" distR="0" wp14:anchorId="3EFD1624" wp14:editId="5D4E58E2">
            <wp:extent cx="6432550" cy="7154545"/>
            <wp:effectExtent l="0" t="0" r="6350" b="8255"/>
            <wp:docPr id="1791868045" name="Image 1" descr="Une image contenant diagramme, croquis, Dessin techniqu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68045" name="Image 1" descr="Une image contenant diagramme, croquis, Dessin technique, Plan&#10;&#10;Description générée automatiquement"/>
                    <pic:cNvPicPr/>
                  </pic:nvPicPr>
                  <pic:blipFill>
                    <a:blip r:embed="rId12"/>
                    <a:stretch>
                      <a:fillRect/>
                    </a:stretch>
                  </pic:blipFill>
                  <pic:spPr>
                    <a:xfrm>
                      <a:off x="0" y="0"/>
                      <a:ext cx="6432550" cy="7154545"/>
                    </a:xfrm>
                    <a:prstGeom prst="rect">
                      <a:avLst/>
                    </a:prstGeom>
                  </pic:spPr>
                </pic:pic>
              </a:graphicData>
            </a:graphic>
          </wp:inline>
        </w:drawing>
      </w:r>
      <w:r w:rsidR="00A004F4" w:rsidRPr="001C69D4">
        <w:rPr>
          <w:rFonts w:ascii="Arial Narrow" w:hAnsi="Arial Narrow"/>
          <w:b/>
        </w:rPr>
        <w:br w:type="page"/>
      </w:r>
    </w:p>
    <w:p w14:paraId="3CF0DBC2" w14:textId="57FAF5C5" w:rsidR="00234351" w:rsidRPr="001C69D4" w:rsidRDefault="00E159BB" w:rsidP="005F7BCA">
      <w:pPr>
        <w:pStyle w:val="Corpsdetexte"/>
        <w:spacing w:before="7"/>
        <w:jc w:val="both"/>
        <w:rPr>
          <w:rFonts w:ascii="Arial Narrow" w:hAnsi="Arial Narrow"/>
          <w:b/>
          <w:sz w:val="22"/>
          <w:szCs w:val="22"/>
        </w:rPr>
      </w:pPr>
      <w:r w:rsidRPr="001C69D4">
        <w:rPr>
          <w:rFonts w:ascii="Arial Narrow" w:hAnsi="Arial Narrow"/>
          <w:b/>
          <w:sz w:val="22"/>
          <w:szCs w:val="22"/>
        </w:rPr>
        <w:lastRenderedPageBreak/>
        <w:t>URBANIA</w:t>
      </w:r>
      <w:r w:rsidR="00A004F4" w:rsidRPr="001C69D4">
        <w:rPr>
          <w:rFonts w:ascii="Arial Narrow" w:hAnsi="Arial Narrow"/>
          <w:b/>
          <w:sz w:val="22"/>
          <w:szCs w:val="22"/>
        </w:rPr>
        <w:t xml:space="preserve"> Door (Reinforced) Cross-section Drawings</w:t>
      </w:r>
    </w:p>
    <w:p w14:paraId="44124E35" w14:textId="0D4F27B1" w:rsidR="00A004F4" w:rsidRPr="001C69D4" w:rsidRDefault="00A004F4" w:rsidP="005F7BCA">
      <w:pPr>
        <w:pStyle w:val="Corpsdetexte"/>
        <w:spacing w:before="7"/>
        <w:jc w:val="both"/>
        <w:rPr>
          <w:rFonts w:ascii="Arial Narrow" w:hAnsi="Arial Narrow"/>
          <w:b/>
          <w:sz w:val="22"/>
          <w:szCs w:val="22"/>
        </w:rPr>
      </w:pPr>
    </w:p>
    <w:p w14:paraId="30B25C03" w14:textId="70F0D144" w:rsidR="00A004F4" w:rsidRDefault="00A004F4" w:rsidP="005F7BCA">
      <w:pPr>
        <w:pStyle w:val="Corpsdetexte"/>
        <w:spacing w:before="7"/>
        <w:jc w:val="both"/>
        <w:rPr>
          <w:rFonts w:ascii="Arial Narrow" w:hAnsi="Arial Narrow"/>
          <w:b/>
          <w:sz w:val="22"/>
          <w:szCs w:val="22"/>
        </w:rPr>
      </w:pPr>
    </w:p>
    <w:p w14:paraId="61990D58" w14:textId="17A4ABC4" w:rsidR="00A004F4" w:rsidRDefault="00E159BB" w:rsidP="005F7BCA">
      <w:pPr>
        <w:pStyle w:val="Corpsdetexte"/>
        <w:spacing w:before="7"/>
        <w:jc w:val="both"/>
        <w:rPr>
          <w:rFonts w:ascii="Arial Narrow" w:hAnsi="Arial Narrow"/>
          <w:b/>
          <w:sz w:val="22"/>
          <w:szCs w:val="22"/>
        </w:rPr>
      </w:pPr>
      <w:r>
        <w:rPr>
          <w:noProof/>
        </w:rPr>
        <w:drawing>
          <wp:inline distT="0" distB="0" distL="0" distR="0" wp14:anchorId="235E2FF5" wp14:editId="235FF328">
            <wp:extent cx="6432550" cy="7184390"/>
            <wp:effectExtent l="0" t="0" r="6350" b="0"/>
            <wp:docPr id="2072051073" name="Image 1" descr="Une image contenant diagramme, croquis, Dessin techniqu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51073" name="Image 1" descr="Une image contenant diagramme, croquis, Dessin technique, Plan&#10;&#10;Description générée automatiquement"/>
                    <pic:cNvPicPr/>
                  </pic:nvPicPr>
                  <pic:blipFill>
                    <a:blip r:embed="rId13"/>
                    <a:stretch>
                      <a:fillRect/>
                    </a:stretch>
                  </pic:blipFill>
                  <pic:spPr>
                    <a:xfrm>
                      <a:off x="0" y="0"/>
                      <a:ext cx="6432550" cy="7184390"/>
                    </a:xfrm>
                    <a:prstGeom prst="rect">
                      <a:avLst/>
                    </a:prstGeom>
                  </pic:spPr>
                </pic:pic>
              </a:graphicData>
            </a:graphic>
          </wp:inline>
        </w:drawing>
      </w:r>
    </w:p>
    <w:p w14:paraId="2C59B9FC" w14:textId="77777777" w:rsidR="00E159BB" w:rsidRDefault="00E159BB" w:rsidP="005F7BCA">
      <w:pPr>
        <w:pStyle w:val="Corpsdetexte"/>
        <w:spacing w:before="7"/>
        <w:jc w:val="both"/>
        <w:rPr>
          <w:rFonts w:ascii="Arial Narrow" w:hAnsi="Arial Narrow"/>
          <w:b/>
          <w:sz w:val="22"/>
          <w:szCs w:val="22"/>
        </w:rPr>
      </w:pPr>
    </w:p>
    <w:p w14:paraId="12B7E0F9" w14:textId="77777777" w:rsidR="00E159BB" w:rsidRDefault="00E159BB" w:rsidP="005F7BCA">
      <w:pPr>
        <w:pStyle w:val="Corpsdetexte"/>
        <w:spacing w:before="7"/>
        <w:jc w:val="both"/>
        <w:rPr>
          <w:rFonts w:ascii="Arial Narrow" w:hAnsi="Arial Narrow"/>
          <w:b/>
          <w:sz w:val="22"/>
          <w:szCs w:val="22"/>
        </w:rPr>
      </w:pPr>
    </w:p>
    <w:p w14:paraId="7D4D0551" w14:textId="77777777" w:rsidR="00E159BB" w:rsidRDefault="00E159BB" w:rsidP="005F7BCA">
      <w:pPr>
        <w:pStyle w:val="Corpsdetexte"/>
        <w:spacing w:before="7"/>
        <w:jc w:val="both"/>
        <w:rPr>
          <w:rFonts w:ascii="Arial Narrow" w:hAnsi="Arial Narrow"/>
          <w:b/>
          <w:sz w:val="22"/>
          <w:szCs w:val="22"/>
        </w:rPr>
      </w:pPr>
    </w:p>
    <w:p w14:paraId="211A723D" w14:textId="77777777" w:rsidR="00E159BB" w:rsidRDefault="00E159BB" w:rsidP="00E159BB">
      <w:pPr>
        <w:pStyle w:val="Corpsdetexte"/>
        <w:spacing w:before="7"/>
        <w:jc w:val="both"/>
        <w:rPr>
          <w:rFonts w:ascii="Arial Narrow" w:hAnsi="Arial Narrow"/>
          <w:b/>
          <w:color w:val="00B0F0"/>
          <w:sz w:val="22"/>
          <w:szCs w:val="22"/>
        </w:rPr>
      </w:pPr>
    </w:p>
    <w:p w14:paraId="77DF2B40" w14:textId="32FFF9AF" w:rsidR="00E159BB" w:rsidRPr="001C69D4" w:rsidRDefault="00E159BB" w:rsidP="00E159BB">
      <w:pPr>
        <w:pStyle w:val="Corpsdetexte"/>
        <w:spacing w:before="7"/>
        <w:jc w:val="both"/>
        <w:rPr>
          <w:rFonts w:ascii="Arial Narrow" w:hAnsi="Arial Narrow"/>
          <w:b/>
          <w:sz w:val="22"/>
          <w:szCs w:val="22"/>
        </w:rPr>
      </w:pPr>
      <w:r w:rsidRPr="001C69D4">
        <w:rPr>
          <w:rFonts w:ascii="Arial Narrow" w:hAnsi="Arial Narrow"/>
          <w:b/>
          <w:sz w:val="22"/>
          <w:szCs w:val="22"/>
        </w:rPr>
        <w:lastRenderedPageBreak/>
        <w:t>URBANIA Door (standard) Cross-section Drawings</w:t>
      </w:r>
    </w:p>
    <w:p w14:paraId="28F5C6FA" w14:textId="77777777" w:rsidR="00E159BB" w:rsidRDefault="00E159BB" w:rsidP="005F7BCA">
      <w:pPr>
        <w:pStyle w:val="Corpsdetexte"/>
        <w:spacing w:before="7"/>
        <w:jc w:val="both"/>
        <w:rPr>
          <w:rFonts w:ascii="Arial Narrow" w:hAnsi="Arial Narrow"/>
          <w:b/>
          <w:sz w:val="22"/>
          <w:szCs w:val="22"/>
        </w:rPr>
      </w:pPr>
    </w:p>
    <w:p w14:paraId="420B7A77" w14:textId="77777777" w:rsidR="00E159BB" w:rsidRDefault="00E159BB" w:rsidP="005F7BCA">
      <w:pPr>
        <w:pStyle w:val="Corpsdetexte"/>
        <w:spacing w:before="7"/>
        <w:jc w:val="both"/>
        <w:rPr>
          <w:rFonts w:ascii="Arial Narrow" w:hAnsi="Arial Narrow"/>
          <w:b/>
          <w:sz w:val="22"/>
          <w:szCs w:val="22"/>
        </w:rPr>
      </w:pPr>
    </w:p>
    <w:p w14:paraId="261622F0" w14:textId="33541E7B" w:rsidR="00E159BB" w:rsidRDefault="00E159BB" w:rsidP="005F7BCA">
      <w:pPr>
        <w:pStyle w:val="Corpsdetexte"/>
        <w:spacing w:before="7"/>
        <w:jc w:val="both"/>
        <w:rPr>
          <w:noProof/>
        </w:rPr>
      </w:pPr>
      <w:r>
        <w:rPr>
          <w:noProof/>
        </w:rPr>
        <w:drawing>
          <wp:inline distT="0" distB="0" distL="0" distR="0" wp14:anchorId="3D222C6D" wp14:editId="6F4F161F">
            <wp:extent cx="6432550" cy="6870700"/>
            <wp:effectExtent l="0" t="0" r="6350" b="6350"/>
            <wp:docPr id="909108203" name="Image 1" descr="Une image contenant diagramme, Dessin technique, croquis,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08203" name="Image 1" descr="Une image contenant diagramme, Dessin technique, croquis, Plan&#10;&#10;Description générée automatiquement"/>
                    <pic:cNvPicPr/>
                  </pic:nvPicPr>
                  <pic:blipFill>
                    <a:blip r:embed="rId14"/>
                    <a:stretch>
                      <a:fillRect/>
                    </a:stretch>
                  </pic:blipFill>
                  <pic:spPr>
                    <a:xfrm>
                      <a:off x="0" y="0"/>
                      <a:ext cx="6432550" cy="6870700"/>
                    </a:xfrm>
                    <a:prstGeom prst="rect">
                      <a:avLst/>
                    </a:prstGeom>
                  </pic:spPr>
                </pic:pic>
              </a:graphicData>
            </a:graphic>
          </wp:inline>
        </w:drawing>
      </w:r>
    </w:p>
    <w:p w14:paraId="41EB9783" w14:textId="77777777" w:rsidR="00E159BB" w:rsidRPr="00E159BB" w:rsidRDefault="00E159BB" w:rsidP="00E159BB"/>
    <w:p w14:paraId="207878F5" w14:textId="77777777" w:rsidR="00E159BB" w:rsidRPr="00E159BB" w:rsidRDefault="00E159BB" w:rsidP="00E159BB"/>
    <w:p w14:paraId="494A96DD" w14:textId="77777777" w:rsidR="00E159BB" w:rsidRPr="00E159BB" w:rsidRDefault="00E159BB" w:rsidP="00E159BB"/>
    <w:p w14:paraId="5463D57A" w14:textId="77777777" w:rsidR="00E159BB" w:rsidRPr="00E159BB" w:rsidRDefault="00E159BB" w:rsidP="00E159BB"/>
    <w:p w14:paraId="76F4A359" w14:textId="77777777" w:rsidR="00E159BB" w:rsidRPr="00E159BB" w:rsidRDefault="00E159BB" w:rsidP="00E159BB"/>
    <w:p w14:paraId="7904936B" w14:textId="77777777" w:rsidR="00E159BB" w:rsidRPr="00E159BB" w:rsidRDefault="00E159BB" w:rsidP="00E159BB">
      <w:pPr>
        <w:jc w:val="center"/>
      </w:pPr>
    </w:p>
    <w:sectPr w:rsidR="00E159BB" w:rsidRPr="00E159BB" w:rsidSect="0084300A">
      <w:headerReference w:type="default" r:id="rId15"/>
      <w:footerReference w:type="default" r:id="rId16"/>
      <w:footerReference w:type="first" r:id="rId17"/>
      <w:pgSz w:w="12240" w:h="15840"/>
      <w:pgMar w:top="1440" w:right="1130" w:bottom="1060" w:left="98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9714" w14:textId="77777777" w:rsidR="00D207A6" w:rsidRDefault="00D207A6">
      <w:r>
        <w:separator/>
      </w:r>
    </w:p>
  </w:endnote>
  <w:endnote w:type="continuationSeparator" w:id="0">
    <w:p w14:paraId="30C46BE7" w14:textId="77777777" w:rsidR="00D207A6" w:rsidRDefault="00D2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91852"/>
      <w:docPartObj>
        <w:docPartGallery w:val="Page Numbers (Bottom of Page)"/>
        <w:docPartUnique/>
      </w:docPartObj>
    </w:sdtPr>
    <w:sdtEndPr>
      <w:rPr>
        <w:noProof/>
      </w:rPr>
    </w:sdtEndPr>
    <w:sdtContent>
      <w:p w14:paraId="5A79BCC9" w14:textId="22D423BF" w:rsidR="00C764FB" w:rsidRDefault="00C764FB" w:rsidP="00C764FB">
        <w:pPr>
          <w:pStyle w:val="Pieddepage"/>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E159BB">
          <w:rPr>
            <w:noProof/>
          </w:rPr>
          <w:t>10</w:t>
        </w:r>
      </w:p>
    </w:sdtContent>
  </w:sdt>
  <w:p w14:paraId="2C3F5683" w14:textId="77777777" w:rsidR="001D1E7E" w:rsidRDefault="001D1E7E">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9107" w14:textId="22DE8AC0" w:rsidR="00C764FB" w:rsidRDefault="00C764FB" w:rsidP="00C764FB">
    <w:pPr>
      <w:pStyle w:val="Pieddepage"/>
      <w:jc w:val="center"/>
      <w:rPr>
        <w:noProof/>
      </w:rPr>
    </w:pPr>
  </w:p>
  <w:p w14:paraId="78E28E63" w14:textId="77777777" w:rsidR="00C764FB" w:rsidRDefault="00C764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1E64" w14:textId="77777777" w:rsidR="00D207A6" w:rsidRDefault="00D207A6">
      <w:r>
        <w:separator/>
      </w:r>
    </w:p>
  </w:footnote>
  <w:footnote w:type="continuationSeparator" w:id="0">
    <w:p w14:paraId="636329AC" w14:textId="77777777" w:rsidR="00D207A6" w:rsidRDefault="00D2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CAA7" w14:textId="77777777" w:rsidR="0084300A" w:rsidRDefault="0084300A" w:rsidP="002C32C5">
    <w:pPr>
      <w:pStyle w:val="En-tte"/>
      <w:tabs>
        <w:tab w:val="clear" w:pos="9360"/>
        <w:tab w:val="right" w:pos="10230"/>
      </w:tabs>
      <w:jc w:val="both"/>
      <w:rPr>
        <w:rFonts w:ascii="Arial Narrow" w:hAnsi="Arial Narrow"/>
        <w:sz w:val="18"/>
        <w:szCs w:val="18"/>
      </w:rPr>
    </w:pPr>
  </w:p>
  <w:p w14:paraId="063A41D6" w14:textId="77777777" w:rsidR="0084300A" w:rsidRDefault="0084300A" w:rsidP="002C32C5">
    <w:pPr>
      <w:pStyle w:val="En-tte"/>
      <w:tabs>
        <w:tab w:val="clear" w:pos="9360"/>
        <w:tab w:val="right" w:pos="10230"/>
      </w:tabs>
      <w:jc w:val="both"/>
      <w:rPr>
        <w:rFonts w:ascii="Arial Narrow" w:hAnsi="Arial Narrow"/>
        <w:sz w:val="18"/>
        <w:szCs w:val="18"/>
      </w:rPr>
    </w:pPr>
  </w:p>
  <w:p w14:paraId="03FC6811" w14:textId="26A8D582" w:rsidR="002C32C5" w:rsidRPr="002C32C5" w:rsidRDefault="002C32C5" w:rsidP="002C32C5">
    <w:pPr>
      <w:pStyle w:val="En-tte"/>
      <w:tabs>
        <w:tab w:val="clear" w:pos="9360"/>
        <w:tab w:val="right" w:pos="10230"/>
      </w:tabs>
      <w:jc w:val="both"/>
      <w:rPr>
        <w:rFonts w:ascii="Arial Narrow" w:hAnsi="Arial Narrow"/>
        <w:sz w:val="18"/>
        <w:szCs w:val="18"/>
      </w:rPr>
    </w:pPr>
    <w:r w:rsidRPr="002C32C5">
      <w:rPr>
        <w:rFonts w:ascii="Arial Narrow" w:hAnsi="Arial Narrow"/>
        <w:sz w:val="18"/>
        <w:szCs w:val="18"/>
      </w:rPr>
      <w:tab/>
    </w:r>
    <w:r w:rsidRPr="002C32C5">
      <w:rPr>
        <w:rFonts w:ascii="Arial Narrow" w:hAnsi="Arial Narrow"/>
        <w:sz w:val="18"/>
        <w:szCs w:val="18"/>
      </w:rPr>
      <w:tab/>
    </w:r>
    <w:r w:rsidR="00766197" w:rsidRPr="001C69D4">
      <w:rPr>
        <w:rFonts w:ascii="Arial Narrow" w:hAnsi="Arial Narrow"/>
        <w:sz w:val="18"/>
        <w:szCs w:val="18"/>
      </w:rPr>
      <w:t>URBANIA</w:t>
    </w:r>
    <w:r w:rsidR="00040AC9" w:rsidRPr="001C69D4">
      <w:rPr>
        <w:rFonts w:ascii="Arial Narrow" w:hAnsi="Arial Narrow"/>
        <w:sz w:val="18"/>
        <w:szCs w:val="18"/>
      </w:rPr>
      <w:t xml:space="preserve"> </w:t>
    </w:r>
    <w:r w:rsidRPr="001C69D4">
      <w:rPr>
        <w:rFonts w:ascii="Arial Narrow" w:hAnsi="Arial Narrow"/>
        <w:sz w:val="18"/>
        <w:szCs w:val="18"/>
      </w:rPr>
      <w:t>Sliding Door</w:t>
    </w:r>
    <w:r w:rsidR="00900A93" w:rsidRPr="001C69D4">
      <w:rPr>
        <w:rFonts w:ascii="Arial Narrow" w:hAnsi="Arial Narrow"/>
        <w:sz w:val="18"/>
        <w:szCs w:val="18"/>
      </w:rPr>
      <w:t xml:space="preserve"> -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3C1"/>
    <w:multiLevelType w:val="hybridMultilevel"/>
    <w:tmpl w:val="61DE1F00"/>
    <w:lvl w:ilvl="0" w:tplc="BC48B86C">
      <w:start w:val="1"/>
      <w:numFmt w:val="upperLetter"/>
      <w:lvlText w:val="%1."/>
      <w:lvlJc w:val="left"/>
      <w:pPr>
        <w:ind w:left="100" w:hanging="294"/>
      </w:pPr>
      <w:rPr>
        <w:rFonts w:ascii="Times New Roman" w:eastAsia="Times New Roman" w:hAnsi="Times New Roman" w:cs="Times New Roman" w:hint="default"/>
        <w:b/>
        <w:bCs/>
        <w:w w:val="100"/>
        <w:sz w:val="24"/>
        <w:szCs w:val="24"/>
      </w:rPr>
    </w:lvl>
    <w:lvl w:ilvl="1" w:tplc="796E00B4">
      <w:numFmt w:val="bullet"/>
      <w:lvlText w:val="•"/>
      <w:lvlJc w:val="left"/>
      <w:pPr>
        <w:ind w:left="575" w:hanging="294"/>
      </w:pPr>
      <w:rPr>
        <w:rFonts w:hint="default"/>
      </w:rPr>
    </w:lvl>
    <w:lvl w:ilvl="2" w:tplc="4B849634">
      <w:numFmt w:val="bullet"/>
      <w:lvlText w:val="•"/>
      <w:lvlJc w:val="left"/>
      <w:pPr>
        <w:ind w:left="1050" w:hanging="294"/>
      </w:pPr>
      <w:rPr>
        <w:rFonts w:hint="default"/>
      </w:rPr>
    </w:lvl>
    <w:lvl w:ilvl="3" w:tplc="E5929712">
      <w:numFmt w:val="bullet"/>
      <w:lvlText w:val="•"/>
      <w:lvlJc w:val="left"/>
      <w:pPr>
        <w:ind w:left="1525" w:hanging="294"/>
      </w:pPr>
      <w:rPr>
        <w:rFonts w:hint="default"/>
      </w:rPr>
    </w:lvl>
    <w:lvl w:ilvl="4" w:tplc="1B62E73A">
      <w:numFmt w:val="bullet"/>
      <w:lvlText w:val="•"/>
      <w:lvlJc w:val="left"/>
      <w:pPr>
        <w:ind w:left="2000" w:hanging="294"/>
      </w:pPr>
      <w:rPr>
        <w:rFonts w:hint="default"/>
      </w:rPr>
    </w:lvl>
    <w:lvl w:ilvl="5" w:tplc="247AC256">
      <w:numFmt w:val="bullet"/>
      <w:lvlText w:val="•"/>
      <w:lvlJc w:val="left"/>
      <w:pPr>
        <w:ind w:left="2476" w:hanging="294"/>
      </w:pPr>
      <w:rPr>
        <w:rFonts w:hint="default"/>
      </w:rPr>
    </w:lvl>
    <w:lvl w:ilvl="6" w:tplc="ED72DBEE">
      <w:numFmt w:val="bullet"/>
      <w:lvlText w:val="•"/>
      <w:lvlJc w:val="left"/>
      <w:pPr>
        <w:ind w:left="2951" w:hanging="294"/>
      </w:pPr>
      <w:rPr>
        <w:rFonts w:hint="default"/>
      </w:rPr>
    </w:lvl>
    <w:lvl w:ilvl="7" w:tplc="C7989870">
      <w:numFmt w:val="bullet"/>
      <w:lvlText w:val="•"/>
      <w:lvlJc w:val="left"/>
      <w:pPr>
        <w:ind w:left="3426" w:hanging="294"/>
      </w:pPr>
      <w:rPr>
        <w:rFonts w:hint="default"/>
      </w:rPr>
    </w:lvl>
    <w:lvl w:ilvl="8" w:tplc="87008C02">
      <w:numFmt w:val="bullet"/>
      <w:lvlText w:val="•"/>
      <w:lvlJc w:val="left"/>
      <w:pPr>
        <w:ind w:left="3901" w:hanging="294"/>
      </w:pPr>
      <w:rPr>
        <w:rFonts w:hint="default"/>
      </w:rPr>
    </w:lvl>
  </w:abstractNum>
  <w:abstractNum w:abstractNumId="1" w15:restartNumberingAfterBreak="0">
    <w:nsid w:val="076B4554"/>
    <w:multiLevelType w:val="multilevel"/>
    <w:tmpl w:val="F2100F2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B5B04"/>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DED0249"/>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4CAE"/>
    <w:multiLevelType w:val="hybridMultilevel"/>
    <w:tmpl w:val="AD120654"/>
    <w:lvl w:ilvl="0" w:tplc="5BC03630">
      <w:start w:val="1"/>
      <w:numFmt w:val="upperLetter"/>
      <w:lvlText w:val="%1."/>
      <w:lvlJc w:val="left"/>
      <w:pPr>
        <w:ind w:left="100" w:hanging="289"/>
      </w:pPr>
      <w:rPr>
        <w:rFonts w:ascii="Times New Roman" w:eastAsia="Times New Roman" w:hAnsi="Times New Roman" w:cs="Times New Roman" w:hint="default"/>
        <w:b/>
        <w:bCs/>
        <w:w w:val="100"/>
        <w:sz w:val="24"/>
        <w:szCs w:val="24"/>
      </w:rPr>
    </w:lvl>
    <w:lvl w:ilvl="1" w:tplc="47D084F4">
      <w:start w:val="1"/>
      <w:numFmt w:val="decimal"/>
      <w:lvlText w:val="%2."/>
      <w:lvlJc w:val="left"/>
      <w:pPr>
        <w:ind w:left="100" w:hanging="227"/>
      </w:pPr>
      <w:rPr>
        <w:rFonts w:ascii="Times New Roman" w:eastAsia="Times New Roman" w:hAnsi="Times New Roman" w:cs="Times New Roman" w:hint="default"/>
        <w:w w:val="100"/>
        <w:sz w:val="24"/>
        <w:szCs w:val="24"/>
      </w:rPr>
    </w:lvl>
    <w:lvl w:ilvl="2" w:tplc="0ED09130">
      <w:start w:val="1"/>
      <w:numFmt w:val="lowerLetter"/>
      <w:lvlText w:val="%3)"/>
      <w:lvlJc w:val="left"/>
      <w:pPr>
        <w:ind w:left="100" w:hanging="234"/>
      </w:pPr>
      <w:rPr>
        <w:rFonts w:ascii="Arial Narrow" w:eastAsia="Times New Roman" w:hAnsi="Arial Narrow" w:cs="Times New Roman" w:hint="default"/>
        <w:spacing w:val="-1"/>
        <w:w w:val="100"/>
        <w:sz w:val="22"/>
        <w:szCs w:val="22"/>
      </w:rPr>
    </w:lvl>
    <w:lvl w:ilvl="3" w:tplc="A2E0D472">
      <w:numFmt w:val="bullet"/>
      <w:lvlText w:val="•"/>
      <w:lvlJc w:val="left"/>
      <w:pPr>
        <w:ind w:left="-63" w:hanging="234"/>
      </w:pPr>
      <w:rPr>
        <w:rFonts w:hint="default"/>
      </w:rPr>
    </w:lvl>
    <w:lvl w:ilvl="4" w:tplc="9576544A">
      <w:numFmt w:val="bullet"/>
      <w:lvlText w:val="•"/>
      <w:lvlJc w:val="left"/>
      <w:pPr>
        <w:ind w:left="-117" w:hanging="234"/>
      </w:pPr>
      <w:rPr>
        <w:rFonts w:hint="default"/>
      </w:rPr>
    </w:lvl>
    <w:lvl w:ilvl="5" w:tplc="F87A1C64">
      <w:numFmt w:val="bullet"/>
      <w:lvlText w:val="•"/>
      <w:lvlJc w:val="left"/>
      <w:pPr>
        <w:ind w:left="-172" w:hanging="234"/>
      </w:pPr>
      <w:rPr>
        <w:rFonts w:hint="default"/>
      </w:rPr>
    </w:lvl>
    <w:lvl w:ilvl="6" w:tplc="A6C0BC66">
      <w:numFmt w:val="bullet"/>
      <w:lvlText w:val="•"/>
      <w:lvlJc w:val="left"/>
      <w:pPr>
        <w:ind w:left="-226" w:hanging="234"/>
      </w:pPr>
      <w:rPr>
        <w:rFonts w:hint="default"/>
      </w:rPr>
    </w:lvl>
    <w:lvl w:ilvl="7" w:tplc="3E06F778">
      <w:numFmt w:val="bullet"/>
      <w:lvlText w:val="•"/>
      <w:lvlJc w:val="left"/>
      <w:pPr>
        <w:ind w:left="-280" w:hanging="234"/>
      </w:pPr>
      <w:rPr>
        <w:rFonts w:hint="default"/>
      </w:rPr>
    </w:lvl>
    <w:lvl w:ilvl="8" w:tplc="43F20C40">
      <w:numFmt w:val="bullet"/>
      <w:lvlText w:val="•"/>
      <w:lvlJc w:val="left"/>
      <w:pPr>
        <w:ind w:left="-334" w:hanging="234"/>
      </w:pPr>
      <w:rPr>
        <w:rFonts w:hint="default"/>
      </w:rPr>
    </w:lvl>
  </w:abstractNum>
  <w:abstractNum w:abstractNumId="5" w15:restartNumberingAfterBreak="0">
    <w:nsid w:val="1343378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16783337"/>
    <w:multiLevelType w:val="hybridMultilevel"/>
    <w:tmpl w:val="33524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90071"/>
    <w:multiLevelType w:val="hybridMultilevel"/>
    <w:tmpl w:val="43043E34"/>
    <w:lvl w:ilvl="0" w:tplc="304C3AAC">
      <w:start w:val="9"/>
      <w:numFmt w:val="bullet"/>
      <w:lvlText w:val="-"/>
      <w:lvlJc w:val="left"/>
      <w:pPr>
        <w:ind w:left="1420" w:hanging="360"/>
      </w:pPr>
      <w:rPr>
        <w:rFonts w:ascii="Arial Narrow" w:eastAsia="Times New Roman" w:hAnsi="Arial Narrow" w:cs="Times New Roman"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1C3252D6"/>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1ED044F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2363419"/>
    <w:multiLevelType w:val="hybridMultilevel"/>
    <w:tmpl w:val="EE7CC27C"/>
    <w:lvl w:ilvl="0" w:tplc="C3DA1C9E">
      <w:start w:val="1"/>
      <w:numFmt w:val="upperLetter"/>
      <w:lvlText w:val="%1."/>
      <w:lvlJc w:val="left"/>
      <w:pPr>
        <w:ind w:left="100" w:hanging="294"/>
      </w:pPr>
      <w:rPr>
        <w:rFonts w:ascii="Times New Roman" w:eastAsia="Times New Roman" w:hAnsi="Times New Roman" w:cs="Times New Roman" w:hint="default"/>
        <w:b/>
        <w:bCs/>
        <w:spacing w:val="-14"/>
        <w:w w:val="100"/>
        <w:sz w:val="24"/>
        <w:szCs w:val="24"/>
      </w:rPr>
    </w:lvl>
    <w:lvl w:ilvl="1" w:tplc="96EE9208">
      <w:start w:val="1"/>
      <w:numFmt w:val="upperLetter"/>
      <w:lvlText w:val="%2."/>
      <w:lvlJc w:val="left"/>
      <w:pPr>
        <w:ind w:left="680" w:hanging="240"/>
      </w:pPr>
      <w:rPr>
        <w:rFonts w:ascii="Arial Narrow" w:eastAsia="Times New Roman" w:hAnsi="Arial Narrow" w:cs="Times New Roman" w:hint="default"/>
        <w:b/>
        <w:spacing w:val="-23"/>
        <w:w w:val="100"/>
        <w:sz w:val="23"/>
        <w:szCs w:val="23"/>
      </w:rPr>
    </w:lvl>
    <w:lvl w:ilvl="2" w:tplc="3CDAFE20">
      <w:numFmt w:val="bullet"/>
      <w:lvlText w:val="•"/>
      <w:lvlJc w:val="left"/>
      <w:pPr>
        <w:ind w:left="-5" w:hanging="240"/>
      </w:pPr>
      <w:rPr>
        <w:rFonts w:hint="default"/>
      </w:rPr>
    </w:lvl>
    <w:lvl w:ilvl="3" w:tplc="DFBCEF28">
      <w:numFmt w:val="bullet"/>
      <w:lvlText w:val="•"/>
      <w:lvlJc w:val="left"/>
      <w:pPr>
        <w:ind w:left="-57" w:hanging="240"/>
      </w:pPr>
      <w:rPr>
        <w:rFonts w:hint="default"/>
      </w:rPr>
    </w:lvl>
    <w:lvl w:ilvl="4" w:tplc="638A06FA">
      <w:numFmt w:val="bullet"/>
      <w:lvlText w:val="•"/>
      <w:lvlJc w:val="left"/>
      <w:pPr>
        <w:ind w:left="-109" w:hanging="240"/>
      </w:pPr>
      <w:rPr>
        <w:rFonts w:hint="default"/>
      </w:rPr>
    </w:lvl>
    <w:lvl w:ilvl="5" w:tplc="2930733C">
      <w:numFmt w:val="bullet"/>
      <w:lvlText w:val="•"/>
      <w:lvlJc w:val="left"/>
      <w:pPr>
        <w:ind w:left="-161" w:hanging="240"/>
      </w:pPr>
      <w:rPr>
        <w:rFonts w:hint="default"/>
      </w:rPr>
    </w:lvl>
    <w:lvl w:ilvl="6" w:tplc="3BD24766">
      <w:numFmt w:val="bullet"/>
      <w:lvlText w:val="•"/>
      <w:lvlJc w:val="left"/>
      <w:pPr>
        <w:ind w:left="-213" w:hanging="240"/>
      </w:pPr>
      <w:rPr>
        <w:rFonts w:hint="default"/>
      </w:rPr>
    </w:lvl>
    <w:lvl w:ilvl="7" w:tplc="722ED442">
      <w:numFmt w:val="bullet"/>
      <w:lvlText w:val="•"/>
      <w:lvlJc w:val="left"/>
      <w:pPr>
        <w:ind w:left="-266" w:hanging="240"/>
      </w:pPr>
      <w:rPr>
        <w:rFonts w:hint="default"/>
      </w:rPr>
    </w:lvl>
    <w:lvl w:ilvl="8" w:tplc="785832B0">
      <w:numFmt w:val="bullet"/>
      <w:lvlText w:val="•"/>
      <w:lvlJc w:val="left"/>
      <w:pPr>
        <w:ind w:left="-318" w:hanging="240"/>
      </w:pPr>
      <w:rPr>
        <w:rFonts w:hint="default"/>
      </w:rPr>
    </w:lvl>
  </w:abstractNum>
  <w:abstractNum w:abstractNumId="11" w15:restartNumberingAfterBreak="0">
    <w:nsid w:val="290E2783"/>
    <w:multiLevelType w:val="hybridMultilevel"/>
    <w:tmpl w:val="C0506CB0"/>
    <w:lvl w:ilvl="0" w:tplc="7076D194">
      <w:start w:val="1"/>
      <w:numFmt w:val="bullet"/>
      <w:lvlText w:val="-"/>
      <w:lvlJc w:val="left"/>
      <w:pPr>
        <w:ind w:left="1240" w:hanging="360"/>
      </w:pPr>
      <w:rPr>
        <w:rFonts w:ascii="Arial Narrow" w:eastAsia="Times New Roman" w:hAnsi="Arial Narrow" w:cs="Times New Roman"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2" w15:restartNumberingAfterBreak="0">
    <w:nsid w:val="295C7A55"/>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3" w15:restartNumberingAfterBreak="0">
    <w:nsid w:val="32F51CEF"/>
    <w:multiLevelType w:val="hybridMultilevel"/>
    <w:tmpl w:val="58506E1E"/>
    <w:lvl w:ilvl="0" w:tplc="96EE9208">
      <w:start w:val="1"/>
      <w:numFmt w:val="upperLetter"/>
      <w:lvlText w:val="%1."/>
      <w:lvlJc w:val="left"/>
      <w:pPr>
        <w:ind w:left="680" w:hanging="240"/>
      </w:pPr>
      <w:rPr>
        <w:rFonts w:ascii="Arial Narrow" w:eastAsia="Times New Roman" w:hAnsi="Arial Narrow" w:cs="Times New Roman" w:hint="default"/>
        <w:b/>
        <w:spacing w:val="-23"/>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D76EE"/>
    <w:multiLevelType w:val="hybridMultilevel"/>
    <w:tmpl w:val="99C8F518"/>
    <w:lvl w:ilvl="0" w:tplc="BE40446E">
      <w:start w:val="1"/>
      <w:numFmt w:val="bullet"/>
      <w:lvlText w:val="-"/>
      <w:lvlJc w:val="left"/>
      <w:pPr>
        <w:ind w:left="1240" w:hanging="360"/>
      </w:pPr>
      <w:rPr>
        <w:rFonts w:ascii="Arial Narrow" w:eastAsia="Times New Roman" w:hAnsi="Arial Narrow"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5" w15:restartNumberingAfterBreak="0">
    <w:nsid w:val="35DA1F2C"/>
    <w:multiLevelType w:val="multilevel"/>
    <w:tmpl w:val="62C0C85A"/>
    <w:lvl w:ilvl="0">
      <w:start w:val="2"/>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cs="Times New Roman" w:hint="default"/>
        <w:b/>
        <w:bCs/>
        <w:spacing w:val="-18"/>
        <w:w w:val="100"/>
        <w:sz w:val="24"/>
        <w:szCs w:val="24"/>
      </w:rPr>
    </w:lvl>
    <w:lvl w:ilvl="2">
      <w:numFmt w:val="bullet"/>
      <w:lvlText w:val="•"/>
      <w:lvlJc w:val="left"/>
      <w:pPr>
        <w:ind w:left="1435" w:hanging="480"/>
      </w:pPr>
      <w:rPr>
        <w:rFonts w:hint="default"/>
      </w:rPr>
    </w:lvl>
    <w:lvl w:ilvl="3">
      <w:numFmt w:val="bullet"/>
      <w:lvlText w:val="•"/>
      <w:lvlJc w:val="left"/>
      <w:pPr>
        <w:ind w:left="1863" w:hanging="480"/>
      </w:pPr>
      <w:rPr>
        <w:rFonts w:hint="default"/>
      </w:rPr>
    </w:lvl>
    <w:lvl w:ilvl="4">
      <w:numFmt w:val="bullet"/>
      <w:lvlText w:val="•"/>
      <w:lvlJc w:val="left"/>
      <w:pPr>
        <w:ind w:left="2291" w:hanging="480"/>
      </w:pPr>
      <w:rPr>
        <w:rFonts w:hint="default"/>
      </w:rPr>
    </w:lvl>
    <w:lvl w:ilvl="5">
      <w:numFmt w:val="bullet"/>
      <w:lvlText w:val="•"/>
      <w:lvlJc w:val="left"/>
      <w:pPr>
        <w:ind w:left="2718" w:hanging="480"/>
      </w:pPr>
      <w:rPr>
        <w:rFonts w:hint="default"/>
      </w:rPr>
    </w:lvl>
    <w:lvl w:ilvl="6">
      <w:numFmt w:val="bullet"/>
      <w:lvlText w:val="•"/>
      <w:lvlJc w:val="left"/>
      <w:pPr>
        <w:ind w:left="3146" w:hanging="480"/>
      </w:pPr>
      <w:rPr>
        <w:rFonts w:hint="default"/>
      </w:rPr>
    </w:lvl>
    <w:lvl w:ilvl="7">
      <w:numFmt w:val="bullet"/>
      <w:lvlText w:val="•"/>
      <w:lvlJc w:val="left"/>
      <w:pPr>
        <w:ind w:left="3574" w:hanging="480"/>
      </w:pPr>
      <w:rPr>
        <w:rFonts w:hint="default"/>
      </w:rPr>
    </w:lvl>
    <w:lvl w:ilvl="8">
      <w:numFmt w:val="bullet"/>
      <w:lvlText w:val="•"/>
      <w:lvlJc w:val="left"/>
      <w:pPr>
        <w:ind w:left="4002" w:hanging="480"/>
      </w:pPr>
      <w:rPr>
        <w:rFonts w:hint="default"/>
      </w:rPr>
    </w:lvl>
  </w:abstractNum>
  <w:abstractNum w:abstractNumId="16" w15:restartNumberingAfterBreak="0">
    <w:nsid w:val="39A36A66"/>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15:restartNumberingAfterBreak="0">
    <w:nsid w:val="39AE1993"/>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15:restartNumberingAfterBreak="0">
    <w:nsid w:val="400F3F9F"/>
    <w:multiLevelType w:val="hybridMultilevel"/>
    <w:tmpl w:val="71042092"/>
    <w:lvl w:ilvl="0" w:tplc="178A4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2401C"/>
    <w:multiLevelType w:val="multilevel"/>
    <w:tmpl w:val="6F2A3146"/>
    <w:lvl w:ilvl="0">
      <w:start w:val="3"/>
      <w:numFmt w:val="decimal"/>
      <w:lvlText w:val="%1"/>
      <w:lvlJc w:val="left"/>
      <w:pPr>
        <w:ind w:left="360" w:hanging="360"/>
      </w:pPr>
      <w:rPr>
        <w:rFonts w:hint="default"/>
      </w:rPr>
    </w:lvl>
    <w:lvl w:ilvl="1">
      <w:start w:val="1"/>
      <w:numFmt w:val="decimalZero"/>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48506AC6"/>
    <w:multiLevelType w:val="multilevel"/>
    <w:tmpl w:val="F48435CC"/>
    <w:lvl w:ilvl="0">
      <w:start w:val="1"/>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14546B"/>
    <w:multiLevelType w:val="hybridMultilevel"/>
    <w:tmpl w:val="EC82E654"/>
    <w:lvl w:ilvl="0" w:tplc="B3789872">
      <w:start w:val="4"/>
      <w:numFmt w:val="bullet"/>
      <w:lvlText w:val="-"/>
      <w:lvlJc w:val="left"/>
      <w:pPr>
        <w:ind w:left="460" w:hanging="360"/>
      </w:pPr>
      <w:rPr>
        <w:rFonts w:ascii="Arial Narrow" w:eastAsia="Times New Roman" w:hAnsi="Arial Narrow"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50FB6275"/>
    <w:multiLevelType w:val="hybridMultilevel"/>
    <w:tmpl w:val="1E249B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93D1B"/>
    <w:multiLevelType w:val="multilevel"/>
    <w:tmpl w:val="CB2CD9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45D87"/>
    <w:multiLevelType w:val="multilevel"/>
    <w:tmpl w:val="8C60D876"/>
    <w:lvl w:ilvl="0">
      <w:start w:val="2"/>
      <w:numFmt w:val="decimal"/>
      <w:lvlText w:val="%1"/>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4D65E8F"/>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6" w15:restartNumberingAfterBreak="0">
    <w:nsid w:val="561C32AF"/>
    <w:multiLevelType w:val="hybridMultilevel"/>
    <w:tmpl w:val="37008258"/>
    <w:lvl w:ilvl="0" w:tplc="CE507830">
      <w:start w:val="6"/>
      <w:numFmt w:val="upperLetter"/>
      <w:lvlText w:val="%1."/>
      <w:lvlJc w:val="left"/>
      <w:pPr>
        <w:ind w:left="344" w:hanging="245"/>
      </w:pPr>
      <w:rPr>
        <w:rFonts w:ascii="Times New Roman" w:eastAsia="Times New Roman" w:hAnsi="Times New Roman" w:cs="Times New Roman" w:hint="default"/>
        <w:b/>
        <w:bCs/>
        <w:spacing w:val="-23"/>
        <w:w w:val="100"/>
        <w:sz w:val="24"/>
        <w:szCs w:val="24"/>
      </w:rPr>
    </w:lvl>
    <w:lvl w:ilvl="1" w:tplc="51EE91D6">
      <w:start w:val="1"/>
      <w:numFmt w:val="decimal"/>
      <w:lvlText w:val="%2."/>
      <w:lvlJc w:val="left"/>
      <w:pPr>
        <w:ind w:left="100" w:hanging="240"/>
      </w:pPr>
      <w:rPr>
        <w:rFonts w:ascii="Times New Roman" w:eastAsia="Times New Roman" w:hAnsi="Times New Roman" w:cs="Times New Roman" w:hint="default"/>
        <w:spacing w:val="-1"/>
        <w:w w:val="100"/>
        <w:sz w:val="24"/>
        <w:szCs w:val="24"/>
      </w:rPr>
    </w:lvl>
    <w:lvl w:ilvl="2" w:tplc="23480B44">
      <w:numFmt w:val="bullet"/>
      <w:lvlText w:val="•"/>
      <w:lvlJc w:val="left"/>
      <w:pPr>
        <w:ind w:left="841" w:hanging="240"/>
      </w:pPr>
      <w:rPr>
        <w:rFonts w:hint="default"/>
      </w:rPr>
    </w:lvl>
    <w:lvl w:ilvl="3" w:tplc="B4F6C0B0">
      <w:numFmt w:val="bullet"/>
      <w:lvlText w:val="•"/>
      <w:lvlJc w:val="left"/>
      <w:pPr>
        <w:ind w:left="1342" w:hanging="240"/>
      </w:pPr>
      <w:rPr>
        <w:rFonts w:hint="default"/>
      </w:rPr>
    </w:lvl>
    <w:lvl w:ilvl="4" w:tplc="CD6AFCF4">
      <w:numFmt w:val="bullet"/>
      <w:lvlText w:val="•"/>
      <w:lvlJc w:val="left"/>
      <w:pPr>
        <w:ind w:left="1844" w:hanging="240"/>
      </w:pPr>
      <w:rPr>
        <w:rFonts w:hint="default"/>
      </w:rPr>
    </w:lvl>
    <w:lvl w:ilvl="5" w:tplc="A8400FF0">
      <w:numFmt w:val="bullet"/>
      <w:lvlText w:val="•"/>
      <w:lvlJc w:val="left"/>
      <w:pPr>
        <w:ind w:left="2345" w:hanging="240"/>
      </w:pPr>
      <w:rPr>
        <w:rFonts w:hint="default"/>
      </w:rPr>
    </w:lvl>
    <w:lvl w:ilvl="6" w:tplc="ABE28898">
      <w:numFmt w:val="bullet"/>
      <w:lvlText w:val="•"/>
      <w:lvlJc w:val="left"/>
      <w:pPr>
        <w:ind w:left="2846" w:hanging="240"/>
      </w:pPr>
      <w:rPr>
        <w:rFonts w:hint="default"/>
      </w:rPr>
    </w:lvl>
    <w:lvl w:ilvl="7" w:tplc="AD6A6D4A">
      <w:numFmt w:val="bullet"/>
      <w:lvlText w:val="•"/>
      <w:lvlJc w:val="left"/>
      <w:pPr>
        <w:ind w:left="3348" w:hanging="240"/>
      </w:pPr>
      <w:rPr>
        <w:rFonts w:hint="default"/>
      </w:rPr>
    </w:lvl>
    <w:lvl w:ilvl="8" w:tplc="1D48BA20">
      <w:numFmt w:val="bullet"/>
      <w:lvlText w:val="•"/>
      <w:lvlJc w:val="left"/>
      <w:pPr>
        <w:ind w:left="3849" w:hanging="240"/>
      </w:pPr>
      <w:rPr>
        <w:rFonts w:hint="default"/>
      </w:rPr>
    </w:lvl>
  </w:abstractNum>
  <w:abstractNum w:abstractNumId="27" w15:restartNumberingAfterBreak="0">
    <w:nsid w:val="5A257807"/>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F7A4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15:restartNumberingAfterBreak="0">
    <w:nsid w:val="639759AC"/>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D480D"/>
    <w:multiLevelType w:val="hybridMultilevel"/>
    <w:tmpl w:val="CC7E9816"/>
    <w:lvl w:ilvl="0" w:tplc="1AF21B90">
      <w:start w:val="1"/>
      <w:numFmt w:val="bullet"/>
      <w:lvlText w:val="-"/>
      <w:lvlJc w:val="left"/>
      <w:pPr>
        <w:ind w:left="1240" w:hanging="360"/>
      </w:pPr>
      <w:rPr>
        <w:rFonts w:ascii="Arial Narrow" w:eastAsia="Times New Roman" w:hAnsi="Arial Narrow"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89A2689"/>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2" w15:restartNumberingAfterBreak="0">
    <w:nsid w:val="68C22D4C"/>
    <w:multiLevelType w:val="hybridMultilevel"/>
    <w:tmpl w:val="0A14ED4E"/>
    <w:lvl w:ilvl="0" w:tplc="7AB26DEE">
      <w:start w:val="1"/>
      <w:numFmt w:val="upperLetter"/>
      <w:lvlText w:val="%1."/>
      <w:lvlJc w:val="left"/>
      <w:pPr>
        <w:ind w:left="100" w:hanging="294"/>
      </w:pPr>
      <w:rPr>
        <w:rFonts w:ascii="Times New Roman" w:eastAsia="Times New Roman" w:hAnsi="Times New Roman" w:cs="Times New Roman" w:hint="default"/>
        <w:b/>
        <w:bCs/>
        <w:w w:val="100"/>
        <w:sz w:val="24"/>
        <w:szCs w:val="24"/>
      </w:rPr>
    </w:lvl>
    <w:lvl w:ilvl="1" w:tplc="E6D4D970">
      <w:start w:val="1"/>
      <w:numFmt w:val="decimal"/>
      <w:lvlText w:val="%2."/>
      <w:lvlJc w:val="left"/>
      <w:pPr>
        <w:ind w:left="100" w:hanging="240"/>
      </w:pPr>
      <w:rPr>
        <w:rFonts w:ascii="Times New Roman" w:eastAsia="Times New Roman" w:hAnsi="Times New Roman" w:cs="Times New Roman" w:hint="default"/>
        <w:spacing w:val="-14"/>
        <w:w w:val="100"/>
        <w:sz w:val="24"/>
        <w:szCs w:val="24"/>
      </w:rPr>
    </w:lvl>
    <w:lvl w:ilvl="2" w:tplc="532C1E7E">
      <w:start w:val="1"/>
      <w:numFmt w:val="lowerLetter"/>
      <w:lvlText w:val="%3)"/>
      <w:lvlJc w:val="left"/>
      <w:pPr>
        <w:ind w:left="100" w:hanging="247"/>
      </w:pPr>
      <w:rPr>
        <w:rFonts w:ascii="Times New Roman" w:eastAsia="Times New Roman" w:hAnsi="Times New Roman" w:cs="Times New Roman" w:hint="default"/>
        <w:spacing w:val="-1"/>
        <w:w w:val="100"/>
        <w:sz w:val="24"/>
        <w:szCs w:val="24"/>
      </w:rPr>
    </w:lvl>
    <w:lvl w:ilvl="3" w:tplc="2A3809B8">
      <w:numFmt w:val="bullet"/>
      <w:lvlText w:val="•"/>
      <w:lvlJc w:val="left"/>
      <w:pPr>
        <w:ind w:left="-187" w:hanging="247"/>
      </w:pPr>
      <w:rPr>
        <w:rFonts w:hint="default"/>
      </w:rPr>
    </w:lvl>
    <w:lvl w:ilvl="4" w:tplc="1ED2C1AC">
      <w:numFmt w:val="bullet"/>
      <w:lvlText w:val="•"/>
      <w:lvlJc w:val="left"/>
      <w:pPr>
        <w:ind w:left="-282" w:hanging="247"/>
      </w:pPr>
      <w:rPr>
        <w:rFonts w:hint="default"/>
      </w:rPr>
    </w:lvl>
    <w:lvl w:ilvl="5" w:tplc="91F86FD6">
      <w:numFmt w:val="bullet"/>
      <w:lvlText w:val="•"/>
      <w:lvlJc w:val="left"/>
      <w:pPr>
        <w:ind w:left="-378" w:hanging="247"/>
      </w:pPr>
      <w:rPr>
        <w:rFonts w:hint="default"/>
      </w:rPr>
    </w:lvl>
    <w:lvl w:ilvl="6" w:tplc="06C897A8">
      <w:numFmt w:val="bullet"/>
      <w:lvlText w:val="•"/>
      <w:lvlJc w:val="left"/>
      <w:pPr>
        <w:ind w:left="-473" w:hanging="247"/>
      </w:pPr>
      <w:rPr>
        <w:rFonts w:hint="default"/>
      </w:rPr>
    </w:lvl>
    <w:lvl w:ilvl="7" w:tplc="B5ECBF6C">
      <w:numFmt w:val="bullet"/>
      <w:lvlText w:val="•"/>
      <w:lvlJc w:val="left"/>
      <w:pPr>
        <w:ind w:left="-569" w:hanging="247"/>
      </w:pPr>
      <w:rPr>
        <w:rFonts w:hint="default"/>
      </w:rPr>
    </w:lvl>
    <w:lvl w:ilvl="8" w:tplc="0DAE3F98">
      <w:numFmt w:val="bullet"/>
      <w:lvlText w:val="•"/>
      <w:lvlJc w:val="left"/>
      <w:pPr>
        <w:ind w:left="-664" w:hanging="247"/>
      </w:pPr>
      <w:rPr>
        <w:rFonts w:hint="default"/>
      </w:rPr>
    </w:lvl>
  </w:abstractNum>
  <w:abstractNum w:abstractNumId="33" w15:restartNumberingAfterBreak="0">
    <w:nsid w:val="6FBA7EBE"/>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 w15:restartNumberingAfterBreak="0">
    <w:nsid w:val="71E51E1B"/>
    <w:multiLevelType w:val="hybridMultilevel"/>
    <w:tmpl w:val="5956B84E"/>
    <w:lvl w:ilvl="0" w:tplc="3E7C9318">
      <w:start w:val="1"/>
      <w:numFmt w:val="upperLetter"/>
      <w:lvlText w:val="%1."/>
      <w:lvlJc w:val="left"/>
      <w:pPr>
        <w:ind w:left="100" w:hanging="294"/>
      </w:pPr>
      <w:rPr>
        <w:rFonts w:ascii="Times New Roman" w:eastAsia="Times New Roman" w:hAnsi="Times New Roman" w:cs="Times New Roman" w:hint="default"/>
        <w:b/>
        <w:bCs/>
        <w:spacing w:val="-5"/>
        <w:w w:val="100"/>
        <w:sz w:val="24"/>
        <w:szCs w:val="24"/>
      </w:rPr>
    </w:lvl>
    <w:lvl w:ilvl="1" w:tplc="9AC87464">
      <w:start w:val="1"/>
      <w:numFmt w:val="decimal"/>
      <w:lvlText w:val="%2."/>
      <w:lvlJc w:val="left"/>
      <w:pPr>
        <w:ind w:left="100" w:hanging="227"/>
      </w:pPr>
      <w:rPr>
        <w:rFonts w:ascii="Times New Roman" w:eastAsia="Times New Roman" w:hAnsi="Times New Roman" w:cs="Times New Roman" w:hint="default"/>
        <w:w w:val="100"/>
        <w:sz w:val="24"/>
        <w:szCs w:val="24"/>
      </w:rPr>
    </w:lvl>
    <w:lvl w:ilvl="2" w:tplc="8BAA8F8C">
      <w:numFmt w:val="bullet"/>
      <w:lvlText w:val="•"/>
      <w:lvlJc w:val="left"/>
      <w:pPr>
        <w:ind w:left="-10" w:hanging="227"/>
      </w:pPr>
      <w:rPr>
        <w:rFonts w:hint="default"/>
      </w:rPr>
    </w:lvl>
    <w:lvl w:ilvl="3" w:tplc="844A863E">
      <w:numFmt w:val="bullet"/>
      <w:lvlText w:val="•"/>
      <w:lvlJc w:val="left"/>
      <w:pPr>
        <w:ind w:left="-65" w:hanging="227"/>
      </w:pPr>
      <w:rPr>
        <w:rFonts w:hint="default"/>
      </w:rPr>
    </w:lvl>
    <w:lvl w:ilvl="4" w:tplc="7DD6FE20">
      <w:numFmt w:val="bullet"/>
      <w:lvlText w:val="•"/>
      <w:lvlJc w:val="left"/>
      <w:pPr>
        <w:ind w:left="-120" w:hanging="227"/>
      </w:pPr>
      <w:rPr>
        <w:rFonts w:hint="default"/>
      </w:rPr>
    </w:lvl>
    <w:lvl w:ilvl="5" w:tplc="A838DDA0">
      <w:numFmt w:val="bullet"/>
      <w:lvlText w:val="•"/>
      <w:lvlJc w:val="left"/>
      <w:pPr>
        <w:ind w:left="-174" w:hanging="227"/>
      </w:pPr>
      <w:rPr>
        <w:rFonts w:hint="default"/>
      </w:rPr>
    </w:lvl>
    <w:lvl w:ilvl="6" w:tplc="ED58D264">
      <w:numFmt w:val="bullet"/>
      <w:lvlText w:val="•"/>
      <w:lvlJc w:val="left"/>
      <w:pPr>
        <w:ind w:left="-229" w:hanging="227"/>
      </w:pPr>
      <w:rPr>
        <w:rFonts w:hint="default"/>
      </w:rPr>
    </w:lvl>
    <w:lvl w:ilvl="7" w:tplc="E77E733C">
      <w:numFmt w:val="bullet"/>
      <w:lvlText w:val="•"/>
      <w:lvlJc w:val="left"/>
      <w:pPr>
        <w:ind w:left="-284" w:hanging="227"/>
      </w:pPr>
      <w:rPr>
        <w:rFonts w:hint="default"/>
      </w:rPr>
    </w:lvl>
    <w:lvl w:ilvl="8" w:tplc="24BEEBF8">
      <w:numFmt w:val="bullet"/>
      <w:lvlText w:val="•"/>
      <w:lvlJc w:val="left"/>
      <w:pPr>
        <w:ind w:left="-339" w:hanging="227"/>
      </w:pPr>
      <w:rPr>
        <w:rFonts w:hint="default"/>
      </w:rPr>
    </w:lvl>
  </w:abstractNum>
  <w:abstractNum w:abstractNumId="35" w15:restartNumberingAfterBreak="0">
    <w:nsid w:val="77745D98"/>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6" w15:restartNumberingAfterBreak="0">
    <w:nsid w:val="781502C7"/>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71857530">
    <w:abstractNumId w:val="32"/>
  </w:num>
  <w:num w:numId="2" w16cid:durableId="151215390">
    <w:abstractNumId w:val="0"/>
  </w:num>
  <w:num w:numId="3" w16cid:durableId="937757820">
    <w:abstractNumId w:val="26"/>
  </w:num>
  <w:num w:numId="4" w16cid:durableId="84108434">
    <w:abstractNumId w:val="34"/>
  </w:num>
  <w:num w:numId="5" w16cid:durableId="1598362985">
    <w:abstractNumId w:val="4"/>
  </w:num>
  <w:num w:numId="6" w16cid:durableId="670378138">
    <w:abstractNumId w:val="15"/>
  </w:num>
  <w:num w:numId="7" w16cid:durableId="750322580">
    <w:abstractNumId w:val="10"/>
  </w:num>
  <w:num w:numId="8" w16cid:durableId="69935933">
    <w:abstractNumId w:val="23"/>
  </w:num>
  <w:num w:numId="9" w16cid:durableId="1246839745">
    <w:abstractNumId w:val="18"/>
  </w:num>
  <w:num w:numId="10" w16cid:durableId="183710067">
    <w:abstractNumId w:val="20"/>
  </w:num>
  <w:num w:numId="11" w16cid:durableId="1515267021">
    <w:abstractNumId w:val="6"/>
  </w:num>
  <w:num w:numId="12" w16cid:durableId="1367564731">
    <w:abstractNumId w:val="1"/>
  </w:num>
  <w:num w:numId="13" w16cid:durableId="950475522">
    <w:abstractNumId w:val="22"/>
  </w:num>
  <w:num w:numId="14" w16cid:durableId="1748333640">
    <w:abstractNumId w:val="13"/>
  </w:num>
  <w:num w:numId="15" w16cid:durableId="1831631787">
    <w:abstractNumId w:val="17"/>
  </w:num>
  <w:num w:numId="16" w16cid:durableId="351762294">
    <w:abstractNumId w:val="35"/>
  </w:num>
  <w:num w:numId="17" w16cid:durableId="1302420985">
    <w:abstractNumId w:val="33"/>
  </w:num>
  <w:num w:numId="18" w16cid:durableId="2140174882">
    <w:abstractNumId w:val="21"/>
  </w:num>
  <w:num w:numId="19" w16cid:durableId="1151403140">
    <w:abstractNumId w:val="7"/>
  </w:num>
  <w:num w:numId="20" w16cid:durableId="583105986">
    <w:abstractNumId w:val="24"/>
  </w:num>
  <w:num w:numId="21" w16cid:durableId="1038117057">
    <w:abstractNumId w:val="31"/>
  </w:num>
  <w:num w:numId="22" w16cid:durableId="278805180">
    <w:abstractNumId w:val="16"/>
  </w:num>
  <w:num w:numId="23" w16cid:durableId="649410418">
    <w:abstractNumId w:val="27"/>
  </w:num>
  <w:num w:numId="24" w16cid:durableId="1648777578">
    <w:abstractNumId w:val="19"/>
  </w:num>
  <w:num w:numId="25" w16cid:durableId="1603755352">
    <w:abstractNumId w:val="36"/>
  </w:num>
  <w:num w:numId="26" w16cid:durableId="1815827595">
    <w:abstractNumId w:val="12"/>
  </w:num>
  <w:num w:numId="27" w16cid:durableId="2059358523">
    <w:abstractNumId w:val="29"/>
  </w:num>
  <w:num w:numId="28" w16cid:durableId="1221012450">
    <w:abstractNumId w:val="3"/>
  </w:num>
  <w:num w:numId="29" w16cid:durableId="1814566236">
    <w:abstractNumId w:val="2"/>
  </w:num>
  <w:num w:numId="30" w16cid:durableId="1103912641">
    <w:abstractNumId w:val="9"/>
  </w:num>
  <w:num w:numId="31" w16cid:durableId="1908685906">
    <w:abstractNumId w:val="5"/>
  </w:num>
  <w:num w:numId="32" w16cid:durableId="623005319">
    <w:abstractNumId w:val="8"/>
  </w:num>
  <w:num w:numId="33" w16cid:durableId="2023431705">
    <w:abstractNumId w:val="28"/>
  </w:num>
  <w:num w:numId="34" w16cid:durableId="1177966329">
    <w:abstractNumId w:val="25"/>
  </w:num>
  <w:num w:numId="35" w16cid:durableId="1059741079">
    <w:abstractNumId w:val="30"/>
  </w:num>
  <w:num w:numId="36" w16cid:durableId="369381136">
    <w:abstractNumId w:val="14"/>
  </w:num>
  <w:num w:numId="37" w16cid:durableId="2039575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7E"/>
    <w:rsid w:val="000065DA"/>
    <w:rsid w:val="00025675"/>
    <w:rsid w:val="00040AC9"/>
    <w:rsid w:val="0004695C"/>
    <w:rsid w:val="0005133A"/>
    <w:rsid w:val="00057777"/>
    <w:rsid w:val="00065A45"/>
    <w:rsid w:val="000662B1"/>
    <w:rsid w:val="000836F6"/>
    <w:rsid w:val="00090582"/>
    <w:rsid w:val="000A50E7"/>
    <w:rsid w:val="000B0893"/>
    <w:rsid w:val="000C33F3"/>
    <w:rsid w:val="000D6C6B"/>
    <w:rsid w:val="000E3010"/>
    <w:rsid w:val="000E7831"/>
    <w:rsid w:val="000F2E0F"/>
    <w:rsid w:val="001051E1"/>
    <w:rsid w:val="001154EA"/>
    <w:rsid w:val="00127287"/>
    <w:rsid w:val="00137B9D"/>
    <w:rsid w:val="00147ACA"/>
    <w:rsid w:val="001518EA"/>
    <w:rsid w:val="001609D7"/>
    <w:rsid w:val="00161A50"/>
    <w:rsid w:val="0016328E"/>
    <w:rsid w:val="00164F06"/>
    <w:rsid w:val="00167C4C"/>
    <w:rsid w:val="00174D98"/>
    <w:rsid w:val="00194EB1"/>
    <w:rsid w:val="001A38A9"/>
    <w:rsid w:val="001A6426"/>
    <w:rsid w:val="001B51EF"/>
    <w:rsid w:val="001C4591"/>
    <w:rsid w:val="001C69D4"/>
    <w:rsid w:val="001D1E7E"/>
    <w:rsid w:val="001D3B58"/>
    <w:rsid w:val="001F60F4"/>
    <w:rsid w:val="002066B7"/>
    <w:rsid w:val="00212298"/>
    <w:rsid w:val="00217310"/>
    <w:rsid w:val="00222CAE"/>
    <w:rsid w:val="00234351"/>
    <w:rsid w:val="00240CDF"/>
    <w:rsid w:val="002908C6"/>
    <w:rsid w:val="00290F5E"/>
    <w:rsid w:val="002B7D93"/>
    <w:rsid w:val="002C32C5"/>
    <w:rsid w:val="002C79C1"/>
    <w:rsid w:val="002E62C6"/>
    <w:rsid w:val="002F0BF6"/>
    <w:rsid w:val="00354973"/>
    <w:rsid w:val="00362338"/>
    <w:rsid w:val="00377238"/>
    <w:rsid w:val="00380AAE"/>
    <w:rsid w:val="00384ABF"/>
    <w:rsid w:val="00392F27"/>
    <w:rsid w:val="003C12E8"/>
    <w:rsid w:val="003D7977"/>
    <w:rsid w:val="003F3075"/>
    <w:rsid w:val="003F4A74"/>
    <w:rsid w:val="00420535"/>
    <w:rsid w:val="00452303"/>
    <w:rsid w:val="004601B0"/>
    <w:rsid w:val="004A2438"/>
    <w:rsid w:val="004D7223"/>
    <w:rsid w:val="004E0127"/>
    <w:rsid w:val="004E1B8D"/>
    <w:rsid w:val="004E30FD"/>
    <w:rsid w:val="004F2063"/>
    <w:rsid w:val="004F32EC"/>
    <w:rsid w:val="005063AC"/>
    <w:rsid w:val="0052140C"/>
    <w:rsid w:val="00533103"/>
    <w:rsid w:val="00565497"/>
    <w:rsid w:val="005764DC"/>
    <w:rsid w:val="00596D7D"/>
    <w:rsid w:val="00597617"/>
    <w:rsid w:val="005B0B78"/>
    <w:rsid w:val="005C435C"/>
    <w:rsid w:val="005F14E6"/>
    <w:rsid w:val="005F7BCA"/>
    <w:rsid w:val="0064063A"/>
    <w:rsid w:val="006511D6"/>
    <w:rsid w:val="006623C6"/>
    <w:rsid w:val="00664804"/>
    <w:rsid w:val="006653F7"/>
    <w:rsid w:val="00670F26"/>
    <w:rsid w:val="0069661D"/>
    <w:rsid w:val="006A5DC8"/>
    <w:rsid w:val="006D43CB"/>
    <w:rsid w:val="006E1936"/>
    <w:rsid w:val="006F2953"/>
    <w:rsid w:val="00703656"/>
    <w:rsid w:val="00722C56"/>
    <w:rsid w:val="00722CDA"/>
    <w:rsid w:val="00723ED2"/>
    <w:rsid w:val="00766197"/>
    <w:rsid w:val="0078176F"/>
    <w:rsid w:val="0078676B"/>
    <w:rsid w:val="007B23E2"/>
    <w:rsid w:val="007B2547"/>
    <w:rsid w:val="007D0DDB"/>
    <w:rsid w:val="007E5FE3"/>
    <w:rsid w:val="007E7548"/>
    <w:rsid w:val="008013CA"/>
    <w:rsid w:val="008112BB"/>
    <w:rsid w:val="0084300A"/>
    <w:rsid w:val="008457DE"/>
    <w:rsid w:val="00877342"/>
    <w:rsid w:val="00882CA3"/>
    <w:rsid w:val="00885249"/>
    <w:rsid w:val="008A15C7"/>
    <w:rsid w:val="008A3BD1"/>
    <w:rsid w:val="008D2C0C"/>
    <w:rsid w:val="008E2A46"/>
    <w:rsid w:val="008E69E3"/>
    <w:rsid w:val="00900A93"/>
    <w:rsid w:val="00921305"/>
    <w:rsid w:val="00941C60"/>
    <w:rsid w:val="00951D94"/>
    <w:rsid w:val="009530B4"/>
    <w:rsid w:val="00953EEF"/>
    <w:rsid w:val="0097433A"/>
    <w:rsid w:val="00987476"/>
    <w:rsid w:val="009B54F0"/>
    <w:rsid w:val="009D29F4"/>
    <w:rsid w:val="00A004F4"/>
    <w:rsid w:val="00A15054"/>
    <w:rsid w:val="00A40E7E"/>
    <w:rsid w:val="00A65AEA"/>
    <w:rsid w:val="00A8773B"/>
    <w:rsid w:val="00A9168D"/>
    <w:rsid w:val="00AC2394"/>
    <w:rsid w:val="00AC4A28"/>
    <w:rsid w:val="00B06653"/>
    <w:rsid w:val="00B36A62"/>
    <w:rsid w:val="00B44F43"/>
    <w:rsid w:val="00B84AEF"/>
    <w:rsid w:val="00BA783F"/>
    <w:rsid w:val="00BB0811"/>
    <w:rsid w:val="00BB3ADB"/>
    <w:rsid w:val="00BD4EDB"/>
    <w:rsid w:val="00BF2B00"/>
    <w:rsid w:val="00C05FDF"/>
    <w:rsid w:val="00C10DB3"/>
    <w:rsid w:val="00C21B2D"/>
    <w:rsid w:val="00C35002"/>
    <w:rsid w:val="00C45047"/>
    <w:rsid w:val="00C45258"/>
    <w:rsid w:val="00C46622"/>
    <w:rsid w:val="00C7063C"/>
    <w:rsid w:val="00C711BB"/>
    <w:rsid w:val="00C75175"/>
    <w:rsid w:val="00C75B87"/>
    <w:rsid w:val="00C764FB"/>
    <w:rsid w:val="00C84569"/>
    <w:rsid w:val="00C865C4"/>
    <w:rsid w:val="00C9574C"/>
    <w:rsid w:val="00CD3BC5"/>
    <w:rsid w:val="00D13F29"/>
    <w:rsid w:val="00D207A6"/>
    <w:rsid w:val="00D33BB4"/>
    <w:rsid w:val="00D54CEA"/>
    <w:rsid w:val="00D77F23"/>
    <w:rsid w:val="00D964FD"/>
    <w:rsid w:val="00DA797B"/>
    <w:rsid w:val="00DE0E66"/>
    <w:rsid w:val="00DF419A"/>
    <w:rsid w:val="00DF554A"/>
    <w:rsid w:val="00E00C71"/>
    <w:rsid w:val="00E159BB"/>
    <w:rsid w:val="00E162A9"/>
    <w:rsid w:val="00E61692"/>
    <w:rsid w:val="00E97244"/>
    <w:rsid w:val="00EA374F"/>
    <w:rsid w:val="00F07586"/>
    <w:rsid w:val="00F23282"/>
    <w:rsid w:val="00F474B1"/>
    <w:rsid w:val="00F506E4"/>
    <w:rsid w:val="00F67F07"/>
    <w:rsid w:val="00F777FF"/>
    <w:rsid w:val="00F90825"/>
    <w:rsid w:val="00F966D9"/>
    <w:rsid w:val="00FA4D57"/>
    <w:rsid w:val="00FD10B2"/>
    <w:rsid w:val="00FE1726"/>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3415"/>
  <w15:docId w15:val="{C8FF57D3-6C38-4F59-A364-0419F6D7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10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75B87"/>
    <w:pPr>
      <w:tabs>
        <w:tab w:val="center" w:pos="4680"/>
        <w:tab w:val="right" w:pos="9360"/>
      </w:tabs>
    </w:pPr>
  </w:style>
  <w:style w:type="character" w:customStyle="1" w:styleId="En-tteCar">
    <w:name w:val="En-tête Car"/>
    <w:basedOn w:val="Policepardfaut"/>
    <w:link w:val="En-tte"/>
    <w:uiPriority w:val="99"/>
    <w:rsid w:val="00C75B87"/>
    <w:rPr>
      <w:rFonts w:ascii="Times New Roman" w:eastAsia="Times New Roman" w:hAnsi="Times New Roman" w:cs="Times New Roman"/>
    </w:rPr>
  </w:style>
  <w:style w:type="paragraph" w:styleId="Pieddepage">
    <w:name w:val="footer"/>
    <w:basedOn w:val="Normal"/>
    <w:link w:val="PieddepageCar"/>
    <w:uiPriority w:val="99"/>
    <w:unhideWhenUsed/>
    <w:rsid w:val="00C75B87"/>
    <w:pPr>
      <w:tabs>
        <w:tab w:val="center" w:pos="4680"/>
        <w:tab w:val="right" w:pos="9360"/>
      </w:tabs>
    </w:pPr>
  </w:style>
  <w:style w:type="character" w:customStyle="1" w:styleId="PieddepageCar">
    <w:name w:val="Pied de page Car"/>
    <w:basedOn w:val="Policepardfaut"/>
    <w:link w:val="Pieddepage"/>
    <w:uiPriority w:val="99"/>
    <w:rsid w:val="00C75B87"/>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FD10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0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E6AC84AD597B4285148C5EC8A62C7E" ma:contentTypeVersion="4" ma:contentTypeDescription="Create a new document." ma:contentTypeScope="" ma:versionID="a124023439afddb2418ca21b771a6c95">
  <xsd:schema xmlns:xsd="http://www.w3.org/2001/XMLSchema" xmlns:xs="http://www.w3.org/2001/XMLSchema" xmlns:p="http://schemas.microsoft.com/office/2006/metadata/properties" xmlns:ns3="99dfcd87-5e73-4f1d-be6a-e2868ad4c557" targetNamespace="http://schemas.microsoft.com/office/2006/metadata/properties" ma:root="true" ma:fieldsID="9931d1869fd1978de5a0181437262b0f" ns3:_="">
    <xsd:import namespace="99dfcd87-5e73-4f1d-be6a-e2868ad4c5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cd87-5e73-4f1d-be6a-e2868ad4c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96971-2F27-4489-AE99-949FEC3BF01B}">
  <ds:schemaRefs>
    <ds:schemaRef ds:uri="http://schemas.microsoft.com/sharepoint/v3/contenttype/forms"/>
  </ds:schemaRefs>
</ds:datastoreItem>
</file>

<file path=customXml/itemProps2.xml><?xml version="1.0" encoding="utf-8"?>
<ds:datastoreItem xmlns:ds="http://schemas.openxmlformats.org/officeDocument/2006/customXml" ds:itemID="{8427B789-FD18-4D84-AD66-A567D3BA9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fcd87-5e73-4f1d-be6a-e2868ad4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15F9B-EEE7-4D61-95EA-59368F9B106F}">
  <ds:schemaRefs>
    <ds:schemaRef ds:uri="http://schemas.openxmlformats.org/officeDocument/2006/bibliography"/>
  </ds:schemaRefs>
</ds:datastoreItem>
</file>

<file path=customXml/itemProps4.xml><?xml version="1.0" encoding="utf-8"?>
<ds:datastoreItem xmlns:ds="http://schemas.openxmlformats.org/officeDocument/2006/customXml" ds:itemID="{D52E9DE0-87B4-42E8-BC38-844286A146ED}">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99dfcd87-5e73-4f1d-be6a-e2868ad4c55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1833</Words>
  <Characters>10453</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Sacilotto</dc:creator>
  <cp:lastModifiedBy>Erick Giroux</cp:lastModifiedBy>
  <cp:revision>2</cp:revision>
  <cp:lastPrinted>2023-03-08T15:37:00Z</cp:lastPrinted>
  <dcterms:created xsi:type="dcterms:W3CDTF">2024-01-30T15:52:00Z</dcterms:created>
  <dcterms:modified xsi:type="dcterms:W3CDTF">2024-01-30T15:52:00Z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28a2b78a8ad584e4529ec830646be50961f55fe91d1662beb6ef87d26a9ad110</vt:lpwstr>
  </property>
  <property fmtid="{D5CDD505-2E9C-101B-9397-08002B2CF9AE}" pid="3" name="ContentTypeId">
    <vt:lpwstr>0x010100E0E6AC84AD597B4285148C5EC8A62C7E</vt:lpwstr>
  </property>
</Properties>
</file>