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4D3C2" w14:textId="77777777" w:rsidR="00642760" w:rsidRDefault="00642760" w:rsidP="00642760">
      <w:pPr>
        <w:pStyle w:val="Heading1"/>
        <w:ind w:right="1367"/>
        <w:rPr>
          <w:w w:val="90"/>
        </w:rPr>
      </w:pPr>
      <w:r>
        <w:rPr>
          <w:w w:val="90"/>
        </w:rPr>
        <w:t>PART</w:t>
      </w:r>
      <w:r>
        <w:rPr>
          <w:spacing w:val="3"/>
          <w:w w:val="90"/>
        </w:rPr>
        <w:t xml:space="preserve"> </w:t>
      </w:r>
      <w:r>
        <w:rPr>
          <w:w w:val="90"/>
        </w:rPr>
        <w:t>1</w:t>
      </w:r>
      <w:r>
        <w:rPr>
          <w:spacing w:val="4"/>
          <w:w w:val="90"/>
        </w:rPr>
        <w:t xml:space="preserve"> </w:t>
      </w:r>
      <w:r>
        <w:rPr>
          <w:w w:val="90"/>
        </w:rPr>
        <w:t>–</w:t>
      </w:r>
      <w:r>
        <w:rPr>
          <w:spacing w:val="3"/>
          <w:w w:val="90"/>
        </w:rPr>
        <w:t xml:space="preserve"> </w:t>
      </w:r>
      <w:r>
        <w:rPr>
          <w:w w:val="90"/>
        </w:rPr>
        <w:t>GENERAL</w:t>
      </w:r>
    </w:p>
    <w:p w14:paraId="339C7D36" w14:textId="77777777" w:rsidR="00642760" w:rsidRDefault="00642760" w:rsidP="00642760">
      <w:pPr>
        <w:tabs>
          <w:tab w:val="left" w:pos="2479"/>
        </w:tabs>
        <w:ind w:left="120" w:right="1367"/>
      </w:pPr>
    </w:p>
    <w:p w14:paraId="157C6240" w14:textId="77777777" w:rsidR="00642760" w:rsidRPr="004F59E9" w:rsidRDefault="00642760" w:rsidP="00642760">
      <w:pPr>
        <w:pStyle w:val="BodyText"/>
        <w:spacing w:line="196" w:lineRule="exact"/>
        <w:ind w:left="100" w:right="1367"/>
        <w:rPr>
          <w:b/>
          <w:bCs/>
          <w:color w:val="3F3A38"/>
          <w:w w:val="80"/>
          <w:sz w:val="20"/>
          <w:szCs w:val="20"/>
        </w:rPr>
      </w:pPr>
      <w:r w:rsidRPr="004F59E9">
        <w:rPr>
          <w:color w:val="FF0000"/>
          <w:sz w:val="20"/>
          <w:szCs w:val="20"/>
          <w:shd w:val="clear" w:color="auto" w:fill="FFFFFF"/>
        </w:rPr>
        <w:t>** NOTE TO SPECIFIER ** EDIT THE FOLLOWING BASED ON PROJECT REQUIREMENTS.</w:t>
      </w:r>
    </w:p>
    <w:p w14:paraId="5FD1FEB9" w14:textId="77777777" w:rsidR="00642760" w:rsidRDefault="00642760" w:rsidP="00642760">
      <w:pPr>
        <w:pStyle w:val="BodyText"/>
        <w:spacing w:line="276" w:lineRule="auto"/>
        <w:ind w:left="100" w:right="1367"/>
        <w:rPr>
          <w:color w:val="3F3A38"/>
          <w:w w:val="80"/>
          <w:sz w:val="20"/>
          <w:szCs w:val="20"/>
        </w:rPr>
      </w:pPr>
    </w:p>
    <w:p w14:paraId="1625F85E" w14:textId="77777777" w:rsidR="00642760" w:rsidRPr="007E39F0" w:rsidRDefault="00642760" w:rsidP="00642760">
      <w:pPr>
        <w:pStyle w:val="TableParagraph"/>
        <w:ind w:right="1367"/>
        <w:rPr>
          <w:w w:val="80"/>
        </w:rPr>
      </w:pPr>
      <w:r w:rsidRPr="00991C91">
        <w:rPr>
          <w:w w:val="80"/>
        </w:rPr>
        <w:t>1.1</w:t>
      </w:r>
      <w:r w:rsidRPr="007E39F0">
        <w:rPr>
          <w:w w:val="80"/>
        </w:rPr>
        <w:t xml:space="preserve"> </w:t>
      </w:r>
      <w:r w:rsidRPr="00991C91">
        <w:rPr>
          <w:w w:val="80"/>
        </w:rPr>
        <w:t>SECTION</w:t>
      </w:r>
      <w:r>
        <w:rPr>
          <w:w w:val="80"/>
        </w:rPr>
        <w:t xml:space="preserve"> INCLUDES</w:t>
      </w:r>
      <w:r w:rsidRPr="00991C91">
        <w:rPr>
          <w:w w:val="80"/>
        </w:rPr>
        <w:t>:</w:t>
      </w:r>
    </w:p>
    <w:p w14:paraId="49B5FCF9" w14:textId="795D13F0" w:rsidR="00642760" w:rsidRPr="00E5320D" w:rsidRDefault="00642760" w:rsidP="00642760">
      <w:pPr>
        <w:pStyle w:val="ARCATParagraph"/>
        <w:numPr>
          <w:ilvl w:val="2"/>
          <w:numId w:val="2"/>
        </w:numPr>
        <w:spacing w:before="0"/>
        <w:ind w:left="851" w:right="1367" w:hanging="425"/>
        <w:rPr>
          <w:rFonts w:hAnsi="Arial"/>
          <w:sz w:val="18"/>
          <w:szCs w:val="18"/>
        </w:rPr>
      </w:pPr>
      <w:r w:rsidRPr="00E5320D">
        <w:rPr>
          <w:rFonts w:hAnsi="Arial"/>
          <w:sz w:val="18"/>
          <w:szCs w:val="18"/>
        </w:rPr>
        <w:t>07 42 00 Wall Panel (</w:t>
      </w:r>
      <w:r w:rsidR="008630EB">
        <w:rPr>
          <w:rFonts w:hAnsi="Arial"/>
          <w:sz w:val="18"/>
          <w:szCs w:val="18"/>
        </w:rPr>
        <w:t>7/16</w:t>
      </w:r>
      <w:r w:rsidRPr="00E5320D">
        <w:rPr>
          <w:rFonts w:hAnsi="Arial"/>
          <w:sz w:val="18"/>
          <w:szCs w:val="18"/>
        </w:rPr>
        <w:t xml:space="preserve">” thick) Trim and Accessories </w:t>
      </w:r>
    </w:p>
    <w:p w14:paraId="65B6B997" w14:textId="52105627" w:rsidR="00642760" w:rsidRPr="00E5320D" w:rsidRDefault="00642760" w:rsidP="00642760">
      <w:pPr>
        <w:pStyle w:val="ARCATParagraph"/>
        <w:numPr>
          <w:ilvl w:val="2"/>
          <w:numId w:val="2"/>
        </w:numPr>
        <w:spacing w:before="0"/>
        <w:ind w:left="851" w:right="1367" w:hanging="425"/>
        <w:rPr>
          <w:rFonts w:hAnsi="Arial"/>
          <w:sz w:val="18"/>
          <w:szCs w:val="18"/>
        </w:rPr>
      </w:pPr>
      <w:r w:rsidRPr="00E5320D">
        <w:rPr>
          <w:rFonts w:hAnsi="Arial"/>
          <w:sz w:val="18"/>
          <w:szCs w:val="18"/>
        </w:rPr>
        <w:t>07 44 00 Faced Panel (</w:t>
      </w:r>
      <w:r w:rsidR="008630EB">
        <w:rPr>
          <w:rFonts w:hAnsi="Arial"/>
          <w:sz w:val="18"/>
          <w:szCs w:val="18"/>
        </w:rPr>
        <w:t>7/16</w:t>
      </w:r>
      <w:r w:rsidRPr="00E5320D">
        <w:rPr>
          <w:rFonts w:hAnsi="Arial"/>
          <w:sz w:val="18"/>
          <w:szCs w:val="18"/>
        </w:rPr>
        <w:t>” thick) Trim and Accessories</w:t>
      </w:r>
    </w:p>
    <w:p w14:paraId="2DFACD98" w14:textId="5452AD89" w:rsidR="00642760" w:rsidRPr="00E5320D" w:rsidRDefault="00642760" w:rsidP="00642760">
      <w:pPr>
        <w:pStyle w:val="ARCATParagraph"/>
        <w:numPr>
          <w:ilvl w:val="2"/>
          <w:numId w:val="2"/>
        </w:numPr>
        <w:spacing w:before="0"/>
        <w:ind w:left="851" w:right="1367" w:hanging="425"/>
        <w:rPr>
          <w:rFonts w:hAnsi="Arial"/>
          <w:sz w:val="18"/>
          <w:szCs w:val="18"/>
        </w:rPr>
      </w:pPr>
      <w:r w:rsidRPr="00E5320D">
        <w:rPr>
          <w:rFonts w:hAnsi="Arial"/>
          <w:sz w:val="18"/>
          <w:szCs w:val="18"/>
        </w:rPr>
        <w:t>07 46 00 Siding (</w:t>
      </w:r>
      <w:r w:rsidR="008630EB">
        <w:rPr>
          <w:rFonts w:hAnsi="Arial"/>
          <w:sz w:val="18"/>
          <w:szCs w:val="18"/>
        </w:rPr>
        <w:t>7/16</w:t>
      </w:r>
      <w:r w:rsidR="008630EB" w:rsidRPr="00E5320D">
        <w:rPr>
          <w:rFonts w:hAnsi="Arial"/>
          <w:sz w:val="18"/>
          <w:szCs w:val="18"/>
        </w:rPr>
        <w:t>” thick</w:t>
      </w:r>
      <w:r w:rsidRPr="00E5320D">
        <w:rPr>
          <w:rFonts w:hAnsi="Arial"/>
          <w:sz w:val="18"/>
          <w:szCs w:val="18"/>
        </w:rPr>
        <w:t>) Trim and Accessories</w:t>
      </w:r>
    </w:p>
    <w:p w14:paraId="09ADFDBD" w14:textId="77777777" w:rsidR="00642760" w:rsidRPr="007E39F0" w:rsidRDefault="00642760" w:rsidP="00642760">
      <w:pPr>
        <w:pStyle w:val="TableParagraph"/>
        <w:spacing w:before="240"/>
        <w:ind w:right="1366"/>
        <w:rPr>
          <w:w w:val="80"/>
        </w:rPr>
      </w:pPr>
      <w:r w:rsidRPr="00991C91">
        <w:rPr>
          <w:w w:val="80"/>
        </w:rPr>
        <w:t>1.</w:t>
      </w:r>
      <w:r>
        <w:rPr>
          <w:w w:val="80"/>
        </w:rPr>
        <w:t>2</w:t>
      </w:r>
      <w:r w:rsidRPr="007E39F0">
        <w:rPr>
          <w:w w:val="80"/>
        </w:rPr>
        <w:t xml:space="preserve"> </w:t>
      </w:r>
      <w:r w:rsidRPr="00991C91">
        <w:rPr>
          <w:w w:val="80"/>
        </w:rPr>
        <w:t>RELATED SECTIONS:</w:t>
      </w:r>
    </w:p>
    <w:p w14:paraId="72EBF401" w14:textId="77777777" w:rsidR="00642760" w:rsidRPr="00E5320D" w:rsidRDefault="00642760" w:rsidP="00642760">
      <w:pPr>
        <w:pStyle w:val="ARCATParagraph"/>
        <w:numPr>
          <w:ilvl w:val="2"/>
          <w:numId w:val="3"/>
        </w:numPr>
        <w:spacing w:before="0"/>
        <w:ind w:left="851" w:right="1367" w:hanging="425"/>
        <w:rPr>
          <w:rFonts w:hAnsi="Arial"/>
          <w:sz w:val="18"/>
          <w:szCs w:val="18"/>
        </w:rPr>
      </w:pPr>
      <w:r w:rsidRPr="00E5320D">
        <w:rPr>
          <w:rFonts w:hAnsi="Arial"/>
          <w:sz w:val="18"/>
          <w:szCs w:val="18"/>
        </w:rPr>
        <w:t>06 10 00 Rough Carpentry</w:t>
      </w:r>
    </w:p>
    <w:p w14:paraId="60FCBAFB" w14:textId="77777777" w:rsidR="00642760" w:rsidRPr="00E5320D" w:rsidRDefault="00642760" w:rsidP="00642760">
      <w:pPr>
        <w:pStyle w:val="ARCATParagraph"/>
        <w:numPr>
          <w:ilvl w:val="2"/>
          <w:numId w:val="3"/>
        </w:numPr>
        <w:spacing w:before="0"/>
        <w:ind w:left="851" w:right="1367" w:hanging="425"/>
        <w:rPr>
          <w:rFonts w:hAnsi="Arial"/>
          <w:sz w:val="18"/>
          <w:szCs w:val="18"/>
        </w:rPr>
      </w:pPr>
      <w:r w:rsidRPr="00E5320D">
        <w:rPr>
          <w:rFonts w:hAnsi="Arial"/>
          <w:sz w:val="18"/>
          <w:szCs w:val="18"/>
        </w:rPr>
        <w:t>06 16 00 Sheathing</w:t>
      </w:r>
    </w:p>
    <w:p w14:paraId="5A9E0952" w14:textId="77777777" w:rsidR="00642760" w:rsidRPr="00E5320D" w:rsidRDefault="00642760" w:rsidP="00642760">
      <w:pPr>
        <w:pStyle w:val="ARCATParagraph"/>
        <w:numPr>
          <w:ilvl w:val="2"/>
          <w:numId w:val="3"/>
        </w:numPr>
        <w:spacing w:before="0"/>
        <w:ind w:left="851" w:right="1367" w:hanging="425"/>
        <w:rPr>
          <w:rFonts w:hAnsi="Arial"/>
          <w:sz w:val="18"/>
          <w:szCs w:val="18"/>
        </w:rPr>
      </w:pPr>
      <w:r w:rsidRPr="00E5320D">
        <w:rPr>
          <w:rFonts w:hAnsi="Arial"/>
          <w:sz w:val="18"/>
          <w:szCs w:val="18"/>
        </w:rPr>
        <w:t>07 25 00 Weather Barrier</w:t>
      </w:r>
    </w:p>
    <w:p w14:paraId="7BD87C55" w14:textId="77777777" w:rsidR="00642760" w:rsidRPr="00E5320D" w:rsidRDefault="00642760" w:rsidP="00642760">
      <w:pPr>
        <w:pStyle w:val="ARCATParagraph"/>
        <w:numPr>
          <w:ilvl w:val="2"/>
          <w:numId w:val="3"/>
        </w:numPr>
        <w:spacing w:before="0"/>
        <w:ind w:left="851" w:right="1367" w:hanging="425"/>
        <w:rPr>
          <w:rFonts w:hAnsi="Arial"/>
          <w:sz w:val="18"/>
          <w:szCs w:val="18"/>
        </w:rPr>
      </w:pPr>
      <w:r w:rsidRPr="00E5320D">
        <w:rPr>
          <w:rFonts w:hAnsi="Arial"/>
          <w:sz w:val="18"/>
          <w:szCs w:val="18"/>
        </w:rPr>
        <w:t>07 62 00 Sheet Metal Flashing and Trim</w:t>
      </w:r>
    </w:p>
    <w:p w14:paraId="3B26B826" w14:textId="77777777" w:rsidR="00642760" w:rsidRPr="00E5320D" w:rsidRDefault="00642760" w:rsidP="00642760">
      <w:pPr>
        <w:pStyle w:val="ARCATParagraph"/>
        <w:numPr>
          <w:ilvl w:val="2"/>
          <w:numId w:val="3"/>
        </w:numPr>
        <w:spacing w:before="0"/>
        <w:ind w:left="851" w:right="1367" w:hanging="425"/>
        <w:rPr>
          <w:rFonts w:hAnsi="Arial"/>
          <w:sz w:val="18"/>
          <w:szCs w:val="18"/>
        </w:rPr>
      </w:pPr>
      <w:r w:rsidRPr="00E5320D">
        <w:rPr>
          <w:rFonts w:hAnsi="Arial"/>
          <w:sz w:val="18"/>
          <w:szCs w:val="18"/>
        </w:rPr>
        <w:t>09 90 00 Painting and Coating</w:t>
      </w:r>
    </w:p>
    <w:p w14:paraId="5773599A" w14:textId="77777777" w:rsidR="00642760" w:rsidRDefault="00642760" w:rsidP="00642760">
      <w:pPr>
        <w:pStyle w:val="TableParagraph"/>
        <w:spacing w:before="240"/>
        <w:ind w:right="1366"/>
        <w:rPr>
          <w:w w:val="80"/>
        </w:rPr>
      </w:pPr>
      <w:r>
        <w:rPr>
          <w:w w:val="80"/>
        </w:rPr>
        <w:t>1.3 REFERENCES</w:t>
      </w:r>
    </w:p>
    <w:p w14:paraId="7F4153F0" w14:textId="77777777" w:rsidR="00642760" w:rsidRPr="00E5320D" w:rsidRDefault="00642760" w:rsidP="00642760">
      <w:pPr>
        <w:pStyle w:val="ARCATParagraph"/>
        <w:numPr>
          <w:ilvl w:val="2"/>
          <w:numId w:val="1"/>
        </w:numPr>
        <w:spacing w:before="0"/>
        <w:ind w:left="850" w:right="1367" w:hanging="425"/>
        <w:rPr>
          <w:rFonts w:hAnsi="Arial"/>
          <w:sz w:val="18"/>
          <w:szCs w:val="18"/>
        </w:rPr>
      </w:pPr>
      <w:r w:rsidRPr="00E5320D">
        <w:rPr>
          <w:rFonts w:hAnsi="Arial"/>
          <w:sz w:val="18"/>
          <w:szCs w:val="18"/>
        </w:rPr>
        <w:t>ASTM B 221 - Standard Specification for Aluminum and Aluminum-Alloy Extruded Bars, Rods, Wire, Profiles, and Tubes.</w:t>
      </w:r>
    </w:p>
    <w:p w14:paraId="083E2D14" w14:textId="77777777" w:rsidR="00642760" w:rsidRPr="00E5320D" w:rsidRDefault="00642760" w:rsidP="00642760">
      <w:pPr>
        <w:pStyle w:val="ARCATParagraph"/>
        <w:numPr>
          <w:ilvl w:val="2"/>
          <w:numId w:val="1"/>
        </w:numPr>
        <w:spacing w:before="0"/>
        <w:ind w:left="850" w:right="1367" w:hanging="425"/>
        <w:rPr>
          <w:rFonts w:hAnsi="Arial"/>
          <w:sz w:val="18"/>
          <w:szCs w:val="18"/>
        </w:rPr>
      </w:pPr>
      <w:r w:rsidRPr="00E5320D">
        <w:rPr>
          <w:rFonts w:hAnsi="Arial"/>
          <w:sz w:val="18"/>
          <w:szCs w:val="18"/>
        </w:rPr>
        <w:t>ASTM B 209 - Standard Specification for Aluminum and Aluminum-Alloy Sheet and Plate.</w:t>
      </w:r>
    </w:p>
    <w:p w14:paraId="54541ABA" w14:textId="77777777" w:rsidR="00642760" w:rsidRPr="00E5320D" w:rsidRDefault="00642760" w:rsidP="00642760">
      <w:pPr>
        <w:pStyle w:val="ARCATParagraph"/>
        <w:numPr>
          <w:ilvl w:val="2"/>
          <w:numId w:val="1"/>
        </w:numPr>
        <w:spacing w:before="0"/>
        <w:ind w:left="850" w:right="1367" w:hanging="425"/>
        <w:rPr>
          <w:rFonts w:hAnsi="Arial"/>
          <w:sz w:val="18"/>
          <w:szCs w:val="18"/>
        </w:rPr>
      </w:pPr>
      <w:r w:rsidRPr="00E5320D">
        <w:rPr>
          <w:rFonts w:hAnsi="Arial"/>
          <w:sz w:val="18"/>
          <w:szCs w:val="18"/>
        </w:rPr>
        <w:t>AAMA 611 - Voluntary Specification for Anodized Architectural Aluminum.</w:t>
      </w:r>
    </w:p>
    <w:p w14:paraId="39922FD5" w14:textId="77777777" w:rsidR="00642760" w:rsidRPr="00E5320D" w:rsidRDefault="00642760" w:rsidP="00642760">
      <w:pPr>
        <w:pStyle w:val="ARCATParagraph"/>
        <w:numPr>
          <w:ilvl w:val="2"/>
          <w:numId w:val="1"/>
        </w:numPr>
        <w:spacing w:before="0"/>
        <w:ind w:left="850" w:right="1367" w:hanging="425"/>
        <w:rPr>
          <w:rFonts w:hAnsi="Arial"/>
          <w:sz w:val="18"/>
          <w:szCs w:val="18"/>
        </w:rPr>
      </w:pPr>
      <w:r w:rsidRPr="00E5320D">
        <w:rPr>
          <w:rFonts w:hAnsi="Arial"/>
          <w:sz w:val="18"/>
          <w:szCs w:val="18"/>
        </w:rPr>
        <w:t>AAMA 2603 - Voluntary Specification, Performance Requirements and Test Procedures for Pigmented Organic Coatings on Aluminum Extrusions and Panels.</w:t>
      </w:r>
    </w:p>
    <w:p w14:paraId="4E368EDD" w14:textId="77777777" w:rsidR="00642760" w:rsidRPr="00E5320D" w:rsidRDefault="00642760" w:rsidP="00642760">
      <w:pPr>
        <w:pStyle w:val="ARCATParagraph"/>
        <w:numPr>
          <w:ilvl w:val="2"/>
          <w:numId w:val="1"/>
        </w:numPr>
        <w:spacing w:before="0"/>
        <w:ind w:left="850" w:right="1367" w:hanging="425"/>
        <w:rPr>
          <w:rFonts w:hAnsi="Arial"/>
          <w:sz w:val="18"/>
          <w:szCs w:val="18"/>
        </w:rPr>
      </w:pPr>
      <w:r w:rsidRPr="00E5320D">
        <w:rPr>
          <w:rFonts w:hAnsi="Arial"/>
          <w:sz w:val="18"/>
          <w:szCs w:val="18"/>
        </w:rPr>
        <w:t>US Green Building Council.</w:t>
      </w:r>
    </w:p>
    <w:p w14:paraId="1E13989E" w14:textId="77777777" w:rsidR="00642760" w:rsidRPr="001B1A66" w:rsidRDefault="00642760" w:rsidP="00642760">
      <w:pPr>
        <w:pStyle w:val="TableParagraph"/>
        <w:spacing w:before="240"/>
        <w:ind w:right="1366"/>
        <w:rPr>
          <w:w w:val="80"/>
        </w:rPr>
      </w:pPr>
      <w:r w:rsidRPr="00D45CE3">
        <w:rPr>
          <w:w w:val="80"/>
        </w:rPr>
        <w:t>1.4 DESIGN / PERFORMANCE REQUIREMENTS</w:t>
      </w:r>
    </w:p>
    <w:p w14:paraId="70D2A130" w14:textId="77777777" w:rsidR="00642760" w:rsidRPr="00E5320D" w:rsidRDefault="00642760" w:rsidP="00642760">
      <w:pPr>
        <w:pStyle w:val="ARCATParagraph"/>
        <w:numPr>
          <w:ilvl w:val="2"/>
          <w:numId w:val="4"/>
        </w:numPr>
        <w:spacing w:before="0"/>
        <w:ind w:left="851" w:right="1367" w:hanging="425"/>
        <w:rPr>
          <w:rFonts w:hAnsi="Arial"/>
          <w:sz w:val="18"/>
          <w:szCs w:val="18"/>
        </w:rPr>
      </w:pPr>
      <w:r w:rsidRPr="00E5320D">
        <w:rPr>
          <w:rFonts w:hAnsi="Arial"/>
          <w:sz w:val="18"/>
          <w:szCs w:val="18"/>
        </w:rPr>
        <w:t>Allowable tolerances in horizontal planes:</w:t>
      </w:r>
    </w:p>
    <w:p w14:paraId="5B7EACB1" w14:textId="77777777" w:rsidR="00642760" w:rsidRPr="00E5320D" w:rsidRDefault="00642760" w:rsidP="005C2BDD">
      <w:pPr>
        <w:pStyle w:val="ARCATParagraph"/>
        <w:numPr>
          <w:ilvl w:val="3"/>
          <w:numId w:val="4"/>
        </w:numPr>
        <w:spacing w:before="0"/>
        <w:ind w:left="1134" w:right="1367"/>
        <w:rPr>
          <w:rFonts w:hAnsi="Arial"/>
          <w:sz w:val="18"/>
          <w:szCs w:val="18"/>
        </w:rPr>
      </w:pPr>
      <w:r w:rsidRPr="00E5320D">
        <w:rPr>
          <w:rFonts w:hAnsi="Arial"/>
          <w:sz w:val="18"/>
          <w:szCs w:val="18"/>
        </w:rPr>
        <w:t>Allowable Deviation from Specified Length: 10’ (+1/4”, -0)</w:t>
      </w:r>
    </w:p>
    <w:p w14:paraId="25B3DEB0" w14:textId="77777777" w:rsidR="00642760" w:rsidRPr="00E5320D" w:rsidRDefault="00642760" w:rsidP="00642760">
      <w:pPr>
        <w:pStyle w:val="ARCATParagraph"/>
        <w:numPr>
          <w:ilvl w:val="2"/>
          <w:numId w:val="4"/>
        </w:numPr>
        <w:spacing w:before="0"/>
        <w:ind w:left="851" w:right="1367" w:hanging="425"/>
        <w:rPr>
          <w:rFonts w:hAnsi="Arial"/>
          <w:sz w:val="18"/>
          <w:szCs w:val="18"/>
        </w:rPr>
      </w:pPr>
      <w:r w:rsidRPr="00E5320D">
        <w:rPr>
          <w:rFonts w:hAnsi="Arial"/>
          <w:sz w:val="18"/>
          <w:szCs w:val="18"/>
        </w:rPr>
        <w:t>Allowable tolerances in framed vertical construction.</w:t>
      </w:r>
    </w:p>
    <w:p w14:paraId="0072DE5B" w14:textId="77777777" w:rsidR="00642760" w:rsidRPr="00E5320D" w:rsidRDefault="00642760" w:rsidP="005C2BDD">
      <w:pPr>
        <w:pStyle w:val="ARCATParagraph"/>
        <w:numPr>
          <w:ilvl w:val="3"/>
          <w:numId w:val="4"/>
        </w:numPr>
        <w:spacing w:before="0"/>
        <w:ind w:left="1134" w:right="1367"/>
        <w:rPr>
          <w:rFonts w:hAnsi="Arial"/>
          <w:sz w:val="18"/>
          <w:szCs w:val="18"/>
        </w:rPr>
      </w:pPr>
      <w:r w:rsidRPr="00E5320D">
        <w:rPr>
          <w:rFonts w:hAnsi="Arial"/>
          <w:sz w:val="18"/>
          <w:szCs w:val="18"/>
        </w:rPr>
        <w:t>Position: +1/4” maximum variation from design position.</w:t>
      </w:r>
    </w:p>
    <w:p w14:paraId="51C9096C" w14:textId="77777777" w:rsidR="00642760" w:rsidRPr="001B1A66" w:rsidRDefault="00642760" w:rsidP="005C2BDD">
      <w:pPr>
        <w:pStyle w:val="ARCATParagraph"/>
        <w:numPr>
          <w:ilvl w:val="3"/>
          <w:numId w:val="4"/>
        </w:numPr>
        <w:spacing w:before="0"/>
        <w:ind w:left="1134" w:right="1367"/>
        <w:rPr>
          <w:sz w:val="16"/>
          <w:szCs w:val="16"/>
        </w:rPr>
      </w:pPr>
      <w:r w:rsidRPr="00E5320D">
        <w:rPr>
          <w:rFonts w:hAnsi="Arial"/>
          <w:sz w:val="18"/>
          <w:szCs w:val="18"/>
        </w:rPr>
        <w:t>Alignment: 1/8” in 8’-0”; 1/4” maximum in any continuous wall, line or surface</w:t>
      </w:r>
      <w:r w:rsidRPr="001B1A66">
        <w:rPr>
          <w:sz w:val="16"/>
          <w:szCs w:val="16"/>
        </w:rPr>
        <w:t>.</w:t>
      </w:r>
    </w:p>
    <w:p w14:paraId="287B4F33" w14:textId="77777777" w:rsidR="00642760" w:rsidRPr="00D45CE3" w:rsidRDefault="00642760" w:rsidP="00642760">
      <w:pPr>
        <w:pStyle w:val="TableParagraph"/>
        <w:spacing w:before="240"/>
        <w:ind w:right="1366"/>
        <w:rPr>
          <w:w w:val="80"/>
        </w:rPr>
      </w:pPr>
      <w:r w:rsidRPr="00D45CE3">
        <w:rPr>
          <w:w w:val="80"/>
        </w:rPr>
        <w:t>1.</w:t>
      </w:r>
      <w:r>
        <w:rPr>
          <w:w w:val="80"/>
        </w:rPr>
        <w:t>5</w:t>
      </w:r>
      <w:r w:rsidRPr="00D45CE3">
        <w:rPr>
          <w:w w:val="80"/>
        </w:rPr>
        <w:t xml:space="preserve"> </w:t>
      </w:r>
      <w:r>
        <w:rPr>
          <w:w w:val="80"/>
        </w:rPr>
        <w:t>SUBMITTALS</w:t>
      </w:r>
    </w:p>
    <w:p w14:paraId="1D9A2A1A" w14:textId="77777777" w:rsidR="00642760" w:rsidRPr="00E5320D" w:rsidRDefault="00642760" w:rsidP="00642760">
      <w:pPr>
        <w:pStyle w:val="ARCATParagraph"/>
        <w:numPr>
          <w:ilvl w:val="2"/>
          <w:numId w:val="5"/>
        </w:numPr>
        <w:spacing w:before="0"/>
        <w:ind w:left="851" w:right="1367" w:hanging="425"/>
        <w:rPr>
          <w:rFonts w:hAnsi="Arial"/>
          <w:sz w:val="18"/>
          <w:szCs w:val="18"/>
        </w:rPr>
      </w:pPr>
      <w:r w:rsidRPr="00E5320D">
        <w:rPr>
          <w:rFonts w:hAnsi="Arial"/>
          <w:sz w:val="18"/>
          <w:szCs w:val="18"/>
        </w:rPr>
        <w:t>Submit under provisions of Section 01 30 00 - Administrative Requirements.</w:t>
      </w:r>
    </w:p>
    <w:p w14:paraId="3E4DE15E" w14:textId="77777777" w:rsidR="00642760" w:rsidRPr="00E5320D" w:rsidRDefault="00642760" w:rsidP="00642760">
      <w:pPr>
        <w:pStyle w:val="ARCATParagraph"/>
        <w:numPr>
          <w:ilvl w:val="2"/>
          <w:numId w:val="5"/>
        </w:numPr>
        <w:spacing w:before="0"/>
        <w:ind w:left="851" w:right="1367" w:hanging="425"/>
        <w:rPr>
          <w:rFonts w:hAnsi="Arial"/>
          <w:sz w:val="18"/>
          <w:szCs w:val="18"/>
        </w:rPr>
      </w:pPr>
      <w:r w:rsidRPr="00E5320D">
        <w:rPr>
          <w:rFonts w:hAnsi="Arial"/>
          <w:sz w:val="18"/>
          <w:szCs w:val="18"/>
        </w:rPr>
        <w:t>Product data: Indicate product description including:</w:t>
      </w:r>
    </w:p>
    <w:p w14:paraId="4CCB9649" w14:textId="77777777" w:rsidR="00642760" w:rsidRPr="00E5320D" w:rsidRDefault="00642760" w:rsidP="005C2BDD">
      <w:pPr>
        <w:pStyle w:val="ARCATParagraph"/>
        <w:numPr>
          <w:ilvl w:val="3"/>
          <w:numId w:val="5"/>
        </w:numPr>
        <w:spacing w:before="0"/>
        <w:ind w:left="1134" w:right="1367"/>
        <w:rPr>
          <w:rFonts w:hAnsi="Arial"/>
          <w:sz w:val="18"/>
          <w:szCs w:val="18"/>
        </w:rPr>
      </w:pPr>
      <w:r w:rsidRPr="00E5320D">
        <w:rPr>
          <w:rFonts w:hAnsi="Arial"/>
          <w:sz w:val="18"/>
          <w:szCs w:val="18"/>
        </w:rPr>
        <w:t xml:space="preserve">Manufacturer’s information sheets marked to include products proposed for use. </w:t>
      </w:r>
    </w:p>
    <w:p w14:paraId="39513EC5" w14:textId="77777777" w:rsidR="00642760" w:rsidRPr="00E5320D" w:rsidRDefault="00805793" w:rsidP="005C2BDD">
      <w:pPr>
        <w:pStyle w:val="ARCATParagraph"/>
        <w:spacing w:before="0"/>
        <w:ind w:left="1134" w:right="1367"/>
        <w:rPr>
          <w:rFonts w:hAnsi="Arial"/>
          <w:sz w:val="18"/>
          <w:szCs w:val="18"/>
        </w:rPr>
      </w:pPr>
      <w:hyperlink w:history="1">
        <w:r w:rsidR="00642760" w:rsidRPr="00E5320D">
          <w:rPr>
            <w:rStyle w:val="Hyperlink"/>
            <w:rFonts w:eastAsia="Arial"/>
            <w:sz w:val="18"/>
            <w:szCs w:val="18"/>
          </w:rPr>
          <w:t xml:space="preserve">www.easytrimreveals.com </w:t>
        </w:r>
      </w:hyperlink>
      <w:r w:rsidR="00642760" w:rsidRPr="00E5320D">
        <w:rPr>
          <w:rFonts w:hAnsi="Arial"/>
          <w:sz w:val="18"/>
          <w:szCs w:val="18"/>
        </w:rPr>
        <w:t>1.877.973.8746</w:t>
      </w:r>
    </w:p>
    <w:p w14:paraId="7CE1D3A5" w14:textId="77777777" w:rsidR="00642760" w:rsidRPr="00E5320D" w:rsidRDefault="00642760" w:rsidP="005C2BDD">
      <w:pPr>
        <w:pStyle w:val="ARCATParagraph"/>
        <w:numPr>
          <w:ilvl w:val="0"/>
          <w:numId w:val="15"/>
        </w:numPr>
        <w:spacing w:before="0"/>
        <w:ind w:left="1134" w:right="1367" w:hanging="567"/>
        <w:rPr>
          <w:rFonts w:hAnsi="Arial"/>
          <w:sz w:val="18"/>
          <w:szCs w:val="18"/>
        </w:rPr>
      </w:pPr>
      <w:r w:rsidRPr="00E5320D">
        <w:rPr>
          <w:rFonts w:hAnsi="Arial"/>
          <w:sz w:val="18"/>
          <w:szCs w:val="18"/>
        </w:rPr>
        <w:t>Storage and handling recommendations.</w:t>
      </w:r>
    </w:p>
    <w:p w14:paraId="7E81571A" w14:textId="77777777" w:rsidR="00642760" w:rsidRPr="00E5320D" w:rsidRDefault="00642760" w:rsidP="00642760">
      <w:pPr>
        <w:ind w:right="1367"/>
        <w:rPr>
          <w:sz w:val="18"/>
          <w:szCs w:val="18"/>
        </w:rPr>
      </w:pPr>
    </w:p>
    <w:p w14:paraId="42F76B85" w14:textId="77777777" w:rsidR="00642760" w:rsidRPr="00E5320D" w:rsidRDefault="00642760" w:rsidP="00642760">
      <w:pPr>
        <w:pStyle w:val="ARCATParagraph"/>
        <w:numPr>
          <w:ilvl w:val="2"/>
          <w:numId w:val="6"/>
        </w:numPr>
        <w:spacing w:before="0"/>
        <w:ind w:left="851" w:right="1367" w:hanging="425"/>
        <w:rPr>
          <w:rFonts w:hAnsi="Arial"/>
          <w:sz w:val="18"/>
          <w:szCs w:val="18"/>
        </w:rPr>
      </w:pPr>
      <w:r w:rsidRPr="00E5320D">
        <w:rPr>
          <w:rFonts w:hAnsi="Arial"/>
          <w:sz w:val="18"/>
          <w:szCs w:val="18"/>
        </w:rPr>
        <w:t>LEED Submittals: Provide documentation of how the requirements of Credit will be met:</w:t>
      </w:r>
    </w:p>
    <w:p w14:paraId="28E49686" w14:textId="77777777" w:rsidR="00642760" w:rsidRPr="00E5320D" w:rsidRDefault="00642760" w:rsidP="005C2BDD">
      <w:pPr>
        <w:pStyle w:val="ARCATParagraph"/>
        <w:numPr>
          <w:ilvl w:val="3"/>
          <w:numId w:val="6"/>
        </w:numPr>
        <w:spacing w:before="0"/>
        <w:ind w:left="1134" w:right="1367"/>
        <w:rPr>
          <w:rFonts w:hAnsi="Arial"/>
          <w:sz w:val="18"/>
          <w:szCs w:val="18"/>
        </w:rPr>
      </w:pPr>
      <w:r w:rsidRPr="00E5320D">
        <w:rPr>
          <w:rFonts w:hAnsi="Arial"/>
          <w:sz w:val="18"/>
          <w:szCs w:val="18"/>
        </w:rPr>
        <w:t>Product Data for Credit MR 2.1 and 2.2: For products being recycled, documentation of total weight of project waste diverted from landfill.</w:t>
      </w:r>
    </w:p>
    <w:p w14:paraId="646F57E9" w14:textId="77777777" w:rsidR="00642760" w:rsidRPr="00E5320D" w:rsidRDefault="00642760" w:rsidP="005C2BDD">
      <w:pPr>
        <w:pStyle w:val="ARCATParagraph"/>
        <w:numPr>
          <w:ilvl w:val="3"/>
          <w:numId w:val="6"/>
        </w:numPr>
        <w:spacing w:before="0"/>
        <w:ind w:left="1134" w:right="1367"/>
        <w:rPr>
          <w:rFonts w:hAnsi="Arial"/>
          <w:sz w:val="18"/>
          <w:szCs w:val="18"/>
        </w:rPr>
      </w:pPr>
      <w:r w:rsidRPr="00E5320D">
        <w:rPr>
          <w:rFonts w:hAnsi="Arial"/>
          <w:sz w:val="18"/>
          <w:szCs w:val="18"/>
        </w:rPr>
        <w:t>Product Data for Credit MR 4.1 and MR 4.2: For products having recycled content, documentation including percentages by weight of post-consumer and pre-consumer recycled content</w:t>
      </w:r>
    </w:p>
    <w:p w14:paraId="1E8C7F8E" w14:textId="77777777" w:rsidR="00642760" w:rsidRPr="00E5320D" w:rsidRDefault="00642760" w:rsidP="005C2BDD">
      <w:pPr>
        <w:pStyle w:val="ARCATParagraph"/>
        <w:numPr>
          <w:ilvl w:val="3"/>
          <w:numId w:val="6"/>
        </w:numPr>
        <w:spacing w:before="0"/>
        <w:ind w:left="1134" w:right="1367"/>
        <w:rPr>
          <w:rFonts w:hAnsi="Arial"/>
          <w:sz w:val="18"/>
          <w:szCs w:val="18"/>
        </w:rPr>
      </w:pPr>
      <w:r w:rsidRPr="00E5320D">
        <w:rPr>
          <w:rFonts w:hAnsi="Arial"/>
          <w:sz w:val="18"/>
          <w:szCs w:val="18"/>
        </w:rPr>
        <w:t>Include statement indicating costs for each product having recycled content.</w:t>
      </w:r>
    </w:p>
    <w:p w14:paraId="0F06325F" w14:textId="77777777" w:rsidR="00642760" w:rsidRPr="00E5320D" w:rsidRDefault="00642760" w:rsidP="005C2BDD">
      <w:pPr>
        <w:pStyle w:val="ARCATParagraph"/>
        <w:numPr>
          <w:ilvl w:val="3"/>
          <w:numId w:val="6"/>
        </w:numPr>
        <w:spacing w:before="0"/>
        <w:ind w:left="1134" w:right="1367"/>
        <w:rPr>
          <w:rFonts w:hAnsi="Arial"/>
          <w:sz w:val="18"/>
          <w:szCs w:val="18"/>
        </w:rPr>
      </w:pPr>
      <w:r w:rsidRPr="00E5320D">
        <w:rPr>
          <w:rFonts w:hAnsi="Arial"/>
          <w:sz w:val="18"/>
          <w:szCs w:val="18"/>
        </w:rPr>
        <w:t>Product Data for Credit MR 5.1 and Credit MR 5.2: Submit data, including location and distance from Project of material manufacturer and point of extraction, harvest, or recovery for main raw material.</w:t>
      </w:r>
    </w:p>
    <w:p w14:paraId="7BC71A6F" w14:textId="77777777" w:rsidR="00642760" w:rsidRPr="00E5320D" w:rsidRDefault="00642760" w:rsidP="005C2BDD">
      <w:pPr>
        <w:pStyle w:val="ARCATParagraph"/>
        <w:numPr>
          <w:ilvl w:val="3"/>
          <w:numId w:val="6"/>
        </w:numPr>
        <w:spacing w:before="0"/>
        <w:ind w:left="1134" w:right="1367"/>
        <w:rPr>
          <w:rFonts w:hAnsi="Arial"/>
          <w:sz w:val="18"/>
          <w:szCs w:val="18"/>
        </w:rPr>
      </w:pPr>
      <w:r w:rsidRPr="00E5320D">
        <w:rPr>
          <w:rFonts w:hAnsi="Arial"/>
          <w:sz w:val="18"/>
          <w:szCs w:val="18"/>
        </w:rPr>
        <w:t>Include statement indicating cost for each regional material and the fraction by weight that is considered regional.</w:t>
      </w:r>
    </w:p>
    <w:p w14:paraId="204E0FCF" w14:textId="77777777" w:rsidR="00642760" w:rsidRPr="00E5320D" w:rsidRDefault="00642760" w:rsidP="00642760">
      <w:pPr>
        <w:rPr>
          <w:rFonts w:eastAsia="Times New Roman"/>
          <w:sz w:val="18"/>
          <w:szCs w:val="18"/>
        </w:rPr>
      </w:pPr>
      <w:r w:rsidRPr="00E5320D">
        <w:rPr>
          <w:sz w:val="18"/>
          <w:szCs w:val="18"/>
        </w:rPr>
        <w:br w:type="page"/>
      </w:r>
    </w:p>
    <w:p w14:paraId="6DC138DC" w14:textId="77777777" w:rsidR="00642760" w:rsidRPr="00B46ABC" w:rsidRDefault="00642760" w:rsidP="00642760">
      <w:pPr>
        <w:pStyle w:val="ARCATParagraph"/>
        <w:ind w:right="1367"/>
        <w:rPr>
          <w:sz w:val="16"/>
        </w:rPr>
      </w:pPr>
    </w:p>
    <w:p w14:paraId="28AF46C3" w14:textId="77777777" w:rsidR="00642760" w:rsidRPr="00F67EDE" w:rsidRDefault="00642760" w:rsidP="00642760">
      <w:pPr>
        <w:pStyle w:val="TableParagraph"/>
        <w:ind w:right="1367"/>
        <w:rPr>
          <w:w w:val="85"/>
        </w:rPr>
      </w:pPr>
      <w:r w:rsidRPr="00F67EDE">
        <w:rPr>
          <w:w w:val="85"/>
        </w:rPr>
        <w:t>1.</w:t>
      </w:r>
      <w:r>
        <w:rPr>
          <w:w w:val="85"/>
        </w:rPr>
        <w:t xml:space="preserve">6 </w:t>
      </w:r>
      <w:r w:rsidRPr="00F67EDE">
        <w:rPr>
          <w:w w:val="85"/>
        </w:rPr>
        <w:t>DELIVERY, STORAGE AND HANDLING</w:t>
      </w:r>
    </w:p>
    <w:p w14:paraId="673A5D9C" w14:textId="77777777" w:rsidR="00642760" w:rsidRPr="00E5320D" w:rsidRDefault="00642760" w:rsidP="0069532A">
      <w:pPr>
        <w:pStyle w:val="ARCATParagraph"/>
        <w:numPr>
          <w:ilvl w:val="2"/>
          <w:numId w:val="7"/>
        </w:numPr>
        <w:spacing w:before="0"/>
        <w:ind w:left="851" w:right="1367" w:hanging="425"/>
        <w:rPr>
          <w:rFonts w:hAnsi="Arial"/>
          <w:sz w:val="18"/>
          <w:szCs w:val="18"/>
        </w:rPr>
      </w:pPr>
      <w:r w:rsidRPr="00E5320D">
        <w:rPr>
          <w:rFonts w:hAnsi="Arial"/>
          <w:sz w:val="18"/>
          <w:szCs w:val="18"/>
        </w:rPr>
        <w:t>Deliver Material in manufacturer’s original packaging with identification labels intact.</w:t>
      </w:r>
    </w:p>
    <w:p w14:paraId="45262168" w14:textId="77777777" w:rsidR="00642760" w:rsidRPr="00E5320D" w:rsidRDefault="00642760" w:rsidP="00E8319D">
      <w:pPr>
        <w:pStyle w:val="ARCATParagraph"/>
        <w:numPr>
          <w:ilvl w:val="2"/>
          <w:numId w:val="7"/>
        </w:numPr>
        <w:spacing w:before="0"/>
        <w:ind w:left="851" w:right="1367" w:hanging="425"/>
        <w:rPr>
          <w:rFonts w:hAnsi="Arial"/>
          <w:sz w:val="18"/>
          <w:szCs w:val="18"/>
        </w:rPr>
      </w:pPr>
      <w:r w:rsidRPr="00E5320D">
        <w:rPr>
          <w:rFonts w:hAnsi="Arial"/>
          <w:sz w:val="18"/>
          <w:szCs w:val="18"/>
        </w:rPr>
        <w:t>Stack accessories off floor on pallets or similar platforms providing continuous support for accessories to prevent sagging. Stack accessories so that long lengths are not over short lengths.</w:t>
      </w:r>
    </w:p>
    <w:p w14:paraId="62DC76A9" w14:textId="77777777" w:rsidR="00642760" w:rsidRPr="00E5320D" w:rsidRDefault="00642760" w:rsidP="0069532A">
      <w:pPr>
        <w:pStyle w:val="ARCATParagraph"/>
        <w:numPr>
          <w:ilvl w:val="2"/>
          <w:numId w:val="7"/>
        </w:numPr>
        <w:spacing w:before="0"/>
        <w:ind w:left="851" w:right="1367" w:hanging="425"/>
        <w:rPr>
          <w:rFonts w:hAnsi="Arial"/>
          <w:sz w:val="18"/>
          <w:szCs w:val="18"/>
        </w:rPr>
      </w:pPr>
      <w:r w:rsidRPr="00E5320D">
        <w:rPr>
          <w:rFonts w:hAnsi="Arial"/>
          <w:sz w:val="18"/>
          <w:szCs w:val="18"/>
        </w:rPr>
        <w:t>Handle Material to prevent damage to surfaces, edges and ends of aluminum trims. Reject and remove damaged material from site.</w:t>
      </w:r>
    </w:p>
    <w:p w14:paraId="3EC1101B" w14:textId="77777777" w:rsidR="00642760" w:rsidRPr="00E5320D" w:rsidRDefault="00642760" w:rsidP="00642760">
      <w:pPr>
        <w:pStyle w:val="ARCATParagraph"/>
        <w:ind w:right="1367"/>
        <w:rPr>
          <w:rFonts w:hAnsi="Arial"/>
          <w:sz w:val="18"/>
          <w:szCs w:val="18"/>
        </w:rPr>
      </w:pPr>
    </w:p>
    <w:p w14:paraId="0F93A611" w14:textId="77777777" w:rsidR="00642760" w:rsidRPr="00B46ABC" w:rsidRDefault="00642760" w:rsidP="00642760">
      <w:pPr>
        <w:pStyle w:val="TableParagraph"/>
        <w:ind w:right="1367"/>
        <w:rPr>
          <w:w w:val="85"/>
        </w:rPr>
      </w:pPr>
      <w:r w:rsidRPr="00B46ABC">
        <w:rPr>
          <w:w w:val="85"/>
        </w:rPr>
        <w:t>1.7 WARRANTY</w:t>
      </w:r>
    </w:p>
    <w:p w14:paraId="2E568DE1" w14:textId="77777777" w:rsidR="00642760" w:rsidRPr="00E5320D" w:rsidRDefault="00642760" w:rsidP="005C2BDD">
      <w:pPr>
        <w:pStyle w:val="ARCATParagraph"/>
        <w:numPr>
          <w:ilvl w:val="2"/>
          <w:numId w:val="8"/>
        </w:numPr>
        <w:spacing w:before="0"/>
        <w:ind w:left="851" w:right="1367" w:hanging="425"/>
        <w:rPr>
          <w:sz w:val="18"/>
          <w:szCs w:val="18"/>
        </w:rPr>
      </w:pPr>
      <w:r w:rsidRPr="00E5320D">
        <w:rPr>
          <w:sz w:val="18"/>
          <w:szCs w:val="18"/>
        </w:rPr>
        <w:t>Provide with the manufacturers limited 15-year warranty.</w:t>
      </w:r>
    </w:p>
    <w:p w14:paraId="498DB0F4" w14:textId="77777777" w:rsidR="00642760" w:rsidRDefault="00642760" w:rsidP="00642760">
      <w:pPr>
        <w:pStyle w:val="BodyText"/>
        <w:spacing w:before="11"/>
        <w:ind w:left="0" w:right="1367" w:hanging="360"/>
      </w:pPr>
    </w:p>
    <w:p w14:paraId="5BCA4DAA" w14:textId="77777777" w:rsidR="00642760" w:rsidRPr="00B81B16" w:rsidRDefault="00642760" w:rsidP="00642760">
      <w:pPr>
        <w:pStyle w:val="BodyText"/>
        <w:spacing w:before="11"/>
        <w:ind w:left="0" w:right="1367"/>
      </w:pPr>
    </w:p>
    <w:p w14:paraId="7B126878" w14:textId="77777777" w:rsidR="00642760" w:rsidRPr="007E39F0" w:rsidRDefault="00642760" w:rsidP="004E2624">
      <w:pPr>
        <w:pStyle w:val="Heading1"/>
        <w:ind w:left="0" w:right="1367"/>
      </w:pPr>
      <w:r w:rsidRPr="008423F6">
        <w:rPr>
          <w:w w:val="90"/>
        </w:rPr>
        <w:t>PART 2 – PRODUCTS</w:t>
      </w:r>
    </w:p>
    <w:p w14:paraId="0C3EAB26" w14:textId="77777777" w:rsidR="00642760" w:rsidRDefault="00642760" w:rsidP="00642760">
      <w:pPr>
        <w:pStyle w:val="TableParagraph"/>
        <w:ind w:right="1367"/>
        <w:rPr>
          <w:w w:val="85"/>
        </w:rPr>
      </w:pPr>
      <w:r>
        <w:rPr>
          <w:w w:val="85"/>
        </w:rPr>
        <w:t>2.1</w:t>
      </w:r>
      <w:r w:rsidRPr="007E39F0">
        <w:rPr>
          <w:w w:val="85"/>
        </w:rPr>
        <w:t xml:space="preserve"> </w:t>
      </w:r>
      <w:r>
        <w:rPr>
          <w:w w:val="85"/>
        </w:rPr>
        <w:t>MANUFACTURER</w:t>
      </w:r>
    </w:p>
    <w:p w14:paraId="5B38857A" w14:textId="77777777" w:rsidR="00642760" w:rsidRPr="00E5320D" w:rsidRDefault="00642760" w:rsidP="00642760">
      <w:pPr>
        <w:pStyle w:val="ARCATParagraph"/>
        <w:numPr>
          <w:ilvl w:val="0"/>
          <w:numId w:val="16"/>
        </w:numPr>
        <w:spacing w:before="0"/>
        <w:ind w:right="1367"/>
        <w:rPr>
          <w:rFonts w:hAnsi="Arial"/>
          <w:sz w:val="18"/>
          <w:szCs w:val="18"/>
        </w:rPr>
      </w:pPr>
      <w:r w:rsidRPr="00E5320D">
        <w:rPr>
          <w:rFonts w:hAnsi="Arial"/>
          <w:b/>
          <w:bCs/>
          <w:sz w:val="18"/>
          <w:szCs w:val="18"/>
        </w:rPr>
        <w:t>Acceptable Manufacturer</w:t>
      </w:r>
      <w:r w:rsidRPr="00E5320D">
        <w:rPr>
          <w:rFonts w:hAnsi="Arial"/>
          <w:sz w:val="18"/>
          <w:szCs w:val="18"/>
        </w:rPr>
        <w:t xml:space="preserve">: </w:t>
      </w:r>
      <w:r w:rsidRPr="00E5320D">
        <w:rPr>
          <w:rFonts w:hAnsi="Arial"/>
          <w:sz w:val="18"/>
          <w:szCs w:val="18"/>
        </w:rPr>
        <w:tab/>
        <w:t xml:space="preserve">EasyTrim® Reveals </w:t>
      </w:r>
    </w:p>
    <w:p w14:paraId="22658DC3" w14:textId="03B4E6BF" w:rsidR="00642760" w:rsidRPr="00E5320D" w:rsidRDefault="00642760" w:rsidP="00642760">
      <w:pPr>
        <w:pStyle w:val="ARCATParagraph"/>
        <w:tabs>
          <w:tab w:val="left" w:pos="3544"/>
        </w:tabs>
        <w:spacing w:before="0"/>
        <w:ind w:left="993" w:right="1367"/>
        <w:rPr>
          <w:rFonts w:hAnsi="Arial"/>
          <w:sz w:val="18"/>
          <w:szCs w:val="18"/>
        </w:rPr>
      </w:pPr>
      <w:r w:rsidRPr="00E5320D">
        <w:rPr>
          <w:rFonts w:hAnsi="Arial"/>
          <w:b/>
          <w:bCs/>
          <w:sz w:val="18"/>
          <w:szCs w:val="18"/>
        </w:rPr>
        <w:t>Basis of Design</w:t>
      </w:r>
      <w:r w:rsidRPr="00E5320D">
        <w:rPr>
          <w:rFonts w:hAnsi="Arial"/>
          <w:sz w:val="18"/>
          <w:szCs w:val="18"/>
        </w:rPr>
        <w:t>:</w:t>
      </w:r>
      <w:r>
        <w:rPr>
          <w:rFonts w:hAnsi="Arial"/>
          <w:sz w:val="18"/>
          <w:szCs w:val="18"/>
        </w:rPr>
        <w:tab/>
      </w:r>
      <w:r w:rsidRPr="00E5320D">
        <w:rPr>
          <w:rFonts w:hAnsi="Arial"/>
          <w:sz w:val="18"/>
          <w:szCs w:val="18"/>
        </w:rPr>
        <w:t xml:space="preserve"> </w:t>
      </w:r>
      <w:r w:rsidR="00961932">
        <w:rPr>
          <w:rFonts w:hAnsi="Arial"/>
          <w:sz w:val="18"/>
          <w:szCs w:val="18"/>
        </w:rPr>
        <w:t xml:space="preserve">7/16” </w:t>
      </w:r>
      <w:r w:rsidRPr="00E5320D">
        <w:rPr>
          <w:rFonts w:hAnsi="Arial"/>
          <w:sz w:val="18"/>
          <w:szCs w:val="18"/>
        </w:rPr>
        <w:t xml:space="preserve">Trim System </w:t>
      </w:r>
    </w:p>
    <w:p w14:paraId="2CFC2FA8" w14:textId="2EAC1CE7" w:rsidR="00642760" w:rsidRPr="00E5320D" w:rsidRDefault="00805793" w:rsidP="008630EB">
      <w:pPr>
        <w:pStyle w:val="ARCATParagraph"/>
        <w:spacing w:before="0"/>
        <w:ind w:left="3600" w:right="1367"/>
        <w:rPr>
          <w:rFonts w:hAnsi="Arial"/>
          <w:sz w:val="18"/>
          <w:szCs w:val="18"/>
        </w:rPr>
      </w:pPr>
      <w:hyperlink r:id="rId7" w:history="1">
        <w:r w:rsidR="008630EB" w:rsidRPr="00744E99">
          <w:rPr>
            <w:rStyle w:val="Hyperlink"/>
            <w:rFonts w:hAnsi="Arial"/>
            <w:sz w:val="18"/>
            <w:szCs w:val="18"/>
          </w:rPr>
          <w:t>www.easytrimreveals.com</w:t>
        </w:r>
      </w:hyperlink>
      <w:r w:rsidR="00642760" w:rsidRPr="00E5320D">
        <w:rPr>
          <w:rFonts w:hAnsi="Arial"/>
          <w:sz w:val="18"/>
          <w:szCs w:val="18"/>
        </w:rPr>
        <w:t xml:space="preserve"> </w:t>
      </w:r>
    </w:p>
    <w:p w14:paraId="61BD1440" w14:textId="54AD1D72" w:rsidR="00642760" w:rsidRPr="00E5320D" w:rsidRDefault="00805793" w:rsidP="008630EB">
      <w:pPr>
        <w:pStyle w:val="ARCATParagraph"/>
        <w:spacing w:before="0"/>
        <w:ind w:left="3153" w:right="1367" w:firstLine="447"/>
        <w:rPr>
          <w:rFonts w:hAnsi="Arial"/>
          <w:sz w:val="18"/>
          <w:szCs w:val="18"/>
        </w:rPr>
      </w:pPr>
      <w:hyperlink r:id="rId8" w:history="1">
        <w:r w:rsidR="008630EB" w:rsidRPr="00744E99">
          <w:rPr>
            <w:rStyle w:val="Hyperlink"/>
            <w:rFonts w:hAnsi="Arial"/>
            <w:sz w:val="18"/>
            <w:szCs w:val="18"/>
          </w:rPr>
          <w:t>info@easytrimreveals.com</w:t>
        </w:r>
      </w:hyperlink>
      <w:r w:rsidR="00642760" w:rsidRPr="00E5320D">
        <w:rPr>
          <w:rFonts w:hAnsi="Arial"/>
          <w:sz w:val="18"/>
          <w:szCs w:val="18"/>
        </w:rPr>
        <w:t xml:space="preserve"> </w:t>
      </w:r>
    </w:p>
    <w:p w14:paraId="2DBEBB62" w14:textId="77777777" w:rsidR="00642760" w:rsidRPr="00E5320D" w:rsidRDefault="00642760" w:rsidP="008630EB">
      <w:pPr>
        <w:pStyle w:val="ARCATParagraph"/>
        <w:spacing w:before="0"/>
        <w:ind w:left="3153" w:right="1367" w:firstLine="447"/>
        <w:rPr>
          <w:rFonts w:hAnsi="Arial"/>
          <w:sz w:val="18"/>
          <w:szCs w:val="18"/>
        </w:rPr>
      </w:pPr>
      <w:r w:rsidRPr="00E5320D">
        <w:rPr>
          <w:rFonts w:hAnsi="Arial"/>
          <w:sz w:val="18"/>
          <w:szCs w:val="18"/>
        </w:rPr>
        <w:t>1-877-973-8746</w:t>
      </w:r>
    </w:p>
    <w:p w14:paraId="09277A2B" w14:textId="77777777" w:rsidR="00642760" w:rsidRDefault="00642760" w:rsidP="00642760">
      <w:pPr>
        <w:pStyle w:val="TableParagraph"/>
        <w:ind w:right="1367"/>
        <w:rPr>
          <w:w w:val="85"/>
        </w:rPr>
      </w:pPr>
      <w:r>
        <w:rPr>
          <w:w w:val="85"/>
        </w:rPr>
        <w:t>2.2</w:t>
      </w:r>
      <w:r w:rsidRPr="007E39F0">
        <w:rPr>
          <w:w w:val="85"/>
        </w:rPr>
        <w:t xml:space="preserve"> </w:t>
      </w:r>
      <w:r>
        <w:rPr>
          <w:w w:val="85"/>
        </w:rPr>
        <w:t>MATERIALS AND FINISH</w:t>
      </w:r>
    </w:p>
    <w:p w14:paraId="4A8675BF" w14:textId="77777777" w:rsidR="00642760" w:rsidRPr="00DA50DE" w:rsidRDefault="00642760" w:rsidP="00642760">
      <w:pPr>
        <w:pStyle w:val="BodyText"/>
        <w:spacing w:before="77" w:line="204" w:lineRule="auto"/>
        <w:ind w:left="100" w:right="1367"/>
        <w:rPr>
          <w:rFonts w:ascii="Arial Black"/>
          <w:color w:val="3F3A38"/>
          <w:spacing w:val="-40"/>
          <w:w w:val="80"/>
        </w:rPr>
      </w:pPr>
    </w:p>
    <w:p w14:paraId="23600E15" w14:textId="77777777" w:rsidR="00642760" w:rsidRPr="00E5320D" w:rsidRDefault="00642760" w:rsidP="0069532A">
      <w:pPr>
        <w:pStyle w:val="ARCATParagraph"/>
        <w:numPr>
          <w:ilvl w:val="2"/>
          <w:numId w:val="9"/>
        </w:numPr>
        <w:spacing w:before="0"/>
        <w:ind w:left="851" w:right="1367" w:hanging="425"/>
        <w:rPr>
          <w:rFonts w:hAnsi="Arial"/>
          <w:sz w:val="18"/>
          <w:szCs w:val="18"/>
        </w:rPr>
      </w:pPr>
      <w:r w:rsidRPr="00E5320D">
        <w:rPr>
          <w:rFonts w:hAnsi="Arial"/>
          <w:sz w:val="18"/>
          <w:szCs w:val="18"/>
        </w:rPr>
        <w:t>Extruded Aluminum Shapes: ASTM B 221, 6063-T6 .050” +/-.005 “</w:t>
      </w:r>
    </w:p>
    <w:p w14:paraId="37091279" w14:textId="77777777" w:rsidR="00642760" w:rsidRPr="00E5320D" w:rsidRDefault="00642760" w:rsidP="0069532A">
      <w:pPr>
        <w:pStyle w:val="ARCATParagraph"/>
        <w:numPr>
          <w:ilvl w:val="2"/>
          <w:numId w:val="9"/>
        </w:numPr>
        <w:spacing w:before="0"/>
        <w:ind w:left="851" w:right="1367" w:hanging="425"/>
        <w:rPr>
          <w:rFonts w:hAnsi="Arial"/>
          <w:sz w:val="18"/>
          <w:szCs w:val="18"/>
        </w:rPr>
      </w:pPr>
      <w:r w:rsidRPr="00E5320D">
        <w:rPr>
          <w:rFonts w:hAnsi="Arial"/>
          <w:sz w:val="18"/>
          <w:szCs w:val="18"/>
        </w:rPr>
        <w:t>Mechanical Fasteners: Aluminum, stainless steel or other non-corrosive material compatible with aluminum trim.</w:t>
      </w:r>
    </w:p>
    <w:p w14:paraId="72167370" w14:textId="77777777" w:rsidR="00642760" w:rsidRPr="00E5320D" w:rsidRDefault="00642760" w:rsidP="0069532A">
      <w:pPr>
        <w:pStyle w:val="ARCATParagraph"/>
        <w:numPr>
          <w:ilvl w:val="2"/>
          <w:numId w:val="9"/>
        </w:numPr>
        <w:spacing w:before="0"/>
        <w:ind w:left="851" w:right="1367" w:hanging="425"/>
        <w:rPr>
          <w:rFonts w:hAnsi="Arial"/>
          <w:sz w:val="18"/>
          <w:szCs w:val="18"/>
        </w:rPr>
      </w:pPr>
      <w:r w:rsidRPr="00E5320D">
        <w:rPr>
          <w:rFonts w:hAnsi="Arial"/>
          <w:sz w:val="18"/>
          <w:szCs w:val="18"/>
        </w:rPr>
        <w:t>All profiles are 10 foot long unless otherwise indicated</w:t>
      </w:r>
    </w:p>
    <w:p w14:paraId="62577477" w14:textId="77777777" w:rsidR="00642760" w:rsidRPr="00E5320D" w:rsidRDefault="00642760" w:rsidP="0069532A">
      <w:pPr>
        <w:pStyle w:val="ARCATParagraph"/>
        <w:numPr>
          <w:ilvl w:val="2"/>
          <w:numId w:val="9"/>
        </w:numPr>
        <w:spacing w:before="0"/>
        <w:ind w:left="851" w:right="1367" w:hanging="425"/>
        <w:rPr>
          <w:rFonts w:hAnsi="Arial"/>
          <w:sz w:val="18"/>
          <w:szCs w:val="18"/>
        </w:rPr>
      </w:pPr>
      <w:r w:rsidRPr="00E5320D">
        <w:rPr>
          <w:rFonts w:hAnsi="Arial"/>
          <w:sz w:val="18"/>
          <w:szCs w:val="18"/>
        </w:rPr>
        <w:t>Select one of the following finish options</w:t>
      </w:r>
    </w:p>
    <w:p w14:paraId="501BDEE8" w14:textId="77777777" w:rsidR="00642760" w:rsidRPr="00E5320D" w:rsidRDefault="00642760" w:rsidP="005C2BDD">
      <w:pPr>
        <w:pStyle w:val="ARCATParagraph"/>
        <w:numPr>
          <w:ilvl w:val="3"/>
          <w:numId w:val="10"/>
        </w:numPr>
        <w:spacing w:before="0"/>
        <w:ind w:left="1134" w:right="1367"/>
        <w:rPr>
          <w:rFonts w:hAnsi="Arial"/>
          <w:sz w:val="18"/>
          <w:szCs w:val="18"/>
        </w:rPr>
      </w:pPr>
      <w:r w:rsidRPr="00E5320D">
        <w:rPr>
          <w:rFonts w:hAnsi="Arial"/>
          <w:sz w:val="18"/>
          <w:szCs w:val="18"/>
        </w:rPr>
        <w:t>Anodized Finish:</w:t>
      </w:r>
    </w:p>
    <w:p w14:paraId="584356C7" w14:textId="77777777" w:rsidR="00642760" w:rsidRPr="00E5320D" w:rsidRDefault="00642760" w:rsidP="005C2BDD">
      <w:pPr>
        <w:pStyle w:val="ARCATParagraph"/>
        <w:numPr>
          <w:ilvl w:val="4"/>
          <w:numId w:val="11"/>
        </w:numPr>
        <w:spacing w:before="0"/>
        <w:ind w:left="1701" w:right="1367"/>
        <w:rPr>
          <w:rFonts w:hAnsi="Arial"/>
          <w:sz w:val="18"/>
          <w:szCs w:val="18"/>
        </w:rPr>
      </w:pPr>
      <w:r w:rsidRPr="00E5320D">
        <w:rPr>
          <w:rFonts w:hAnsi="Arial"/>
          <w:sz w:val="18"/>
          <w:szCs w:val="18"/>
        </w:rPr>
        <w:t>COLOUR - Satin Clear 10 / ALUMINUM ASSOCIATION SPECIFICATION - AA-M12C22A31 / ANODIZING DESCRIPTION: Architectural Class II - Minimum 10μ (0.4 mil) coating</w:t>
      </w:r>
    </w:p>
    <w:p w14:paraId="2A64EABC" w14:textId="77777777" w:rsidR="00642760" w:rsidRPr="00E5320D" w:rsidRDefault="00642760" w:rsidP="005C2BDD">
      <w:pPr>
        <w:pStyle w:val="ARCATParagraph"/>
        <w:numPr>
          <w:ilvl w:val="4"/>
          <w:numId w:val="11"/>
        </w:numPr>
        <w:spacing w:before="0"/>
        <w:ind w:left="1701" w:right="1367"/>
        <w:rPr>
          <w:rFonts w:hAnsi="Arial"/>
          <w:sz w:val="18"/>
          <w:szCs w:val="18"/>
        </w:rPr>
      </w:pPr>
      <w:r w:rsidRPr="00E5320D">
        <w:rPr>
          <w:rFonts w:hAnsi="Arial"/>
          <w:sz w:val="18"/>
          <w:szCs w:val="18"/>
        </w:rPr>
        <w:t>COLOUR – Black 18 / ALUMINUM ASSOCIATION SPECIFICATION - AA-M12C22A44 / ANODIZING DESCRIPTION: Architectural Class II - Minimum 18μ (0.7 mil) coating</w:t>
      </w:r>
    </w:p>
    <w:p w14:paraId="7C8DEAFC" w14:textId="77777777" w:rsidR="00642760" w:rsidRPr="00E5320D" w:rsidRDefault="00642760" w:rsidP="0069532A">
      <w:pPr>
        <w:pStyle w:val="ARCATParagraph"/>
        <w:numPr>
          <w:ilvl w:val="2"/>
          <w:numId w:val="14"/>
        </w:numPr>
        <w:spacing w:before="0"/>
        <w:ind w:left="851" w:right="1367" w:hanging="425"/>
        <w:rPr>
          <w:rFonts w:hAnsi="Arial"/>
          <w:sz w:val="18"/>
          <w:szCs w:val="18"/>
        </w:rPr>
      </w:pPr>
      <w:r w:rsidRPr="00E5320D">
        <w:rPr>
          <w:rFonts w:hAnsi="Arial"/>
          <w:sz w:val="18"/>
          <w:szCs w:val="18"/>
        </w:rPr>
        <w:t>Primed Finish:</w:t>
      </w:r>
    </w:p>
    <w:p w14:paraId="6B7CCAB1" w14:textId="77777777" w:rsidR="00642760" w:rsidRPr="00E5320D" w:rsidRDefault="00642760" w:rsidP="005C2BDD">
      <w:pPr>
        <w:pStyle w:val="ARCATParagraph"/>
        <w:numPr>
          <w:ilvl w:val="3"/>
          <w:numId w:val="12"/>
        </w:numPr>
        <w:spacing w:before="0"/>
        <w:ind w:left="1134" w:right="1367"/>
        <w:rPr>
          <w:rFonts w:hAnsi="Arial"/>
          <w:sz w:val="18"/>
          <w:szCs w:val="18"/>
        </w:rPr>
      </w:pPr>
      <w:r w:rsidRPr="00E5320D">
        <w:rPr>
          <w:rFonts w:hAnsi="Arial"/>
          <w:sz w:val="18"/>
          <w:szCs w:val="18"/>
        </w:rPr>
        <w:t xml:space="preserve">Primer – Oven baked, PPG </w:t>
      </w:r>
      <w:proofErr w:type="spellStart"/>
      <w:r w:rsidRPr="00E5320D">
        <w:rPr>
          <w:rFonts w:hAnsi="Arial"/>
          <w:sz w:val="18"/>
          <w:szCs w:val="18"/>
        </w:rPr>
        <w:t>Duracon</w:t>
      </w:r>
      <w:proofErr w:type="spellEnd"/>
      <w:r w:rsidRPr="00E5320D">
        <w:rPr>
          <w:rFonts w:hAnsi="Arial"/>
          <w:sz w:val="18"/>
          <w:szCs w:val="18"/>
        </w:rPr>
        <w:t xml:space="preserve"> 100 Beige Primer.</w:t>
      </w:r>
    </w:p>
    <w:p w14:paraId="2D78DFF6" w14:textId="77777777" w:rsidR="00642760" w:rsidRPr="00E5320D" w:rsidRDefault="00642760" w:rsidP="005C2BDD">
      <w:pPr>
        <w:pStyle w:val="ARCATParagraph"/>
        <w:numPr>
          <w:ilvl w:val="3"/>
          <w:numId w:val="12"/>
        </w:numPr>
        <w:spacing w:before="0"/>
        <w:ind w:left="1134" w:right="1367"/>
        <w:rPr>
          <w:rFonts w:hAnsi="Arial"/>
          <w:w w:val="95"/>
          <w:sz w:val="18"/>
          <w:szCs w:val="18"/>
        </w:rPr>
      </w:pPr>
      <w:r w:rsidRPr="00E5320D">
        <w:rPr>
          <w:rFonts w:hAnsi="Arial"/>
          <w:sz w:val="18"/>
          <w:szCs w:val="18"/>
        </w:rPr>
        <w:t>For site paint application with high-quality acrylic latex paint or factory pre-finished with high-quality acrylic latex paint or powder coat</w:t>
      </w:r>
    </w:p>
    <w:p w14:paraId="1134BD5B" w14:textId="77777777" w:rsidR="00642760" w:rsidRPr="00E5320D" w:rsidRDefault="00642760" w:rsidP="0069532A">
      <w:pPr>
        <w:pStyle w:val="ARCATParagraph"/>
        <w:numPr>
          <w:ilvl w:val="2"/>
          <w:numId w:val="14"/>
        </w:numPr>
        <w:spacing w:before="0"/>
        <w:ind w:left="851" w:right="1367" w:hanging="425"/>
        <w:rPr>
          <w:rFonts w:hAnsi="Arial"/>
          <w:sz w:val="18"/>
          <w:szCs w:val="18"/>
        </w:rPr>
      </w:pPr>
      <w:proofErr w:type="spellStart"/>
      <w:r w:rsidRPr="00E5320D">
        <w:rPr>
          <w:rFonts w:hAnsi="Arial"/>
          <w:sz w:val="18"/>
          <w:szCs w:val="18"/>
        </w:rPr>
        <w:t>ColorMatch</w:t>
      </w:r>
      <w:proofErr w:type="spellEnd"/>
      <w:r w:rsidRPr="00E5320D">
        <w:rPr>
          <w:rFonts w:hAnsi="Arial"/>
          <w:sz w:val="18"/>
          <w:szCs w:val="18"/>
        </w:rPr>
        <w:t>® Pre-Finished Custom Color:</w:t>
      </w:r>
    </w:p>
    <w:p w14:paraId="2F510F7F" w14:textId="77777777" w:rsidR="00642760" w:rsidRPr="00E5320D" w:rsidRDefault="00642760" w:rsidP="005C2BDD">
      <w:pPr>
        <w:pStyle w:val="ARCATParagraph"/>
        <w:numPr>
          <w:ilvl w:val="3"/>
          <w:numId w:val="13"/>
        </w:numPr>
        <w:spacing w:before="0"/>
        <w:ind w:left="1134" w:right="1367"/>
        <w:rPr>
          <w:rFonts w:hAnsi="Arial"/>
          <w:sz w:val="18"/>
          <w:szCs w:val="18"/>
        </w:rPr>
      </w:pPr>
      <w:r w:rsidRPr="00E5320D">
        <w:rPr>
          <w:rFonts w:hAnsi="Arial"/>
          <w:sz w:val="18"/>
          <w:szCs w:val="18"/>
        </w:rPr>
        <w:t>Factory applied high-quality acrylic latex paint</w:t>
      </w:r>
    </w:p>
    <w:p w14:paraId="53CC40E5" w14:textId="730E4BE3" w:rsidR="00642760" w:rsidRPr="00642760" w:rsidRDefault="00642760" w:rsidP="005C2BDD">
      <w:pPr>
        <w:pStyle w:val="ARCATParagraph"/>
        <w:numPr>
          <w:ilvl w:val="3"/>
          <w:numId w:val="13"/>
        </w:numPr>
        <w:spacing w:before="0"/>
        <w:ind w:left="1134" w:right="1367"/>
        <w:rPr>
          <w:rFonts w:hAnsi="Arial"/>
          <w:w w:val="95"/>
          <w:sz w:val="18"/>
          <w:szCs w:val="18"/>
        </w:rPr>
      </w:pPr>
      <w:r w:rsidRPr="00E5320D">
        <w:rPr>
          <w:rFonts w:hAnsi="Arial"/>
          <w:sz w:val="18"/>
          <w:szCs w:val="18"/>
        </w:rPr>
        <w:t>Air dried and cured</w:t>
      </w:r>
    </w:p>
    <w:p w14:paraId="06822D7E" w14:textId="4B17EF26" w:rsidR="00642760" w:rsidRDefault="00642760" w:rsidP="00642760">
      <w:pPr>
        <w:pStyle w:val="ARCATParagraph"/>
        <w:spacing w:before="0"/>
        <w:ind w:left="1728" w:right="1367"/>
        <w:rPr>
          <w:rFonts w:hAnsi="Arial"/>
          <w:sz w:val="18"/>
          <w:szCs w:val="18"/>
        </w:rPr>
      </w:pPr>
    </w:p>
    <w:p w14:paraId="703E5D5E" w14:textId="2390D3D0" w:rsidR="00642760" w:rsidRDefault="00642760">
      <w:pPr>
        <w:widowControl/>
        <w:autoSpaceDE/>
        <w:autoSpaceDN/>
        <w:spacing w:after="160" w:line="259" w:lineRule="auto"/>
        <w:rPr>
          <w:rFonts w:eastAsia="Times New Roman"/>
          <w:sz w:val="18"/>
          <w:szCs w:val="18"/>
        </w:rPr>
      </w:pPr>
      <w:r>
        <w:rPr>
          <w:sz w:val="18"/>
          <w:szCs w:val="18"/>
        </w:rPr>
        <w:br w:type="page"/>
      </w:r>
    </w:p>
    <w:p w14:paraId="074105C3" w14:textId="4746893F" w:rsidR="00642760" w:rsidRDefault="00642760" w:rsidP="00360359">
      <w:pPr>
        <w:pStyle w:val="TableParagraph"/>
        <w:ind w:right="1367"/>
        <w:rPr>
          <w:w w:val="85"/>
        </w:rPr>
      </w:pPr>
      <w:r w:rsidRPr="00CD4A07">
        <w:rPr>
          <w:w w:val="85"/>
        </w:rPr>
        <w:lastRenderedPageBreak/>
        <w:t>2.3 PROFILES</w:t>
      </w:r>
    </w:p>
    <w:p w14:paraId="780C1305" w14:textId="77777777" w:rsidR="00642760" w:rsidRPr="00CD4A07" w:rsidRDefault="00642760" w:rsidP="00642760">
      <w:pPr>
        <w:pStyle w:val="TableParagraph"/>
        <w:ind w:right="1367"/>
        <w:rPr>
          <w:w w:val="85"/>
        </w:rPr>
      </w:pPr>
    </w:p>
    <w:p w14:paraId="244EEFCB" w14:textId="0B78E4FA" w:rsidR="00536A5C" w:rsidRDefault="008630EB" w:rsidP="00536A5C">
      <w:pPr>
        <w:ind w:right="1367"/>
        <w:rPr>
          <w:b/>
          <w:bCs/>
          <w:i/>
          <w:iCs/>
          <w:color w:val="3F3A38"/>
          <w:w w:val="90"/>
          <w:sz w:val="20"/>
          <w:szCs w:val="20"/>
        </w:rPr>
      </w:pPr>
      <w:r>
        <w:rPr>
          <w:b/>
          <w:bCs/>
          <w:i/>
          <w:iCs/>
          <w:color w:val="3F3A38"/>
          <w:w w:val="90"/>
          <w:sz w:val="20"/>
          <w:szCs w:val="20"/>
        </w:rPr>
        <w:t>The following</w:t>
      </w:r>
      <w:r w:rsidR="00536A5C">
        <w:rPr>
          <w:b/>
          <w:bCs/>
          <w:i/>
          <w:iCs/>
          <w:color w:val="3F3A38"/>
          <w:w w:val="90"/>
          <w:sz w:val="20"/>
          <w:szCs w:val="20"/>
        </w:rPr>
        <w:t xml:space="preserve"> profiles are for </w:t>
      </w:r>
      <w:r>
        <w:rPr>
          <w:b/>
          <w:bCs/>
          <w:i/>
          <w:iCs/>
          <w:color w:val="3F3A38"/>
          <w:w w:val="90"/>
          <w:sz w:val="20"/>
          <w:szCs w:val="20"/>
        </w:rPr>
        <w:t xml:space="preserve">less than </w:t>
      </w:r>
      <w:r w:rsidR="00536A5C">
        <w:rPr>
          <w:b/>
          <w:bCs/>
          <w:i/>
          <w:iCs/>
          <w:color w:val="3F3A38"/>
          <w:w w:val="90"/>
          <w:sz w:val="20"/>
          <w:szCs w:val="20"/>
        </w:rPr>
        <w:t>7/16”</w:t>
      </w:r>
      <w:r>
        <w:rPr>
          <w:b/>
          <w:bCs/>
          <w:i/>
          <w:iCs/>
          <w:color w:val="3F3A38"/>
          <w:w w:val="90"/>
          <w:sz w:val="20"/>
          <w:szCs w:val="20"/>
        </w:rPr>
        <w:t xml:space="preserve"> thick Wall or Faced</w:t>
      </w:r>
      <w:r w:rsidR="00536A5C">
        <w:rPr>
          <w:b/>
          <w:bCs/>
          <w:i/>
          <w:iCs/>
          <w:color w:val="3F3A38"/>
          <w:w w:val="90"/>
          <w:sz w:val="20"/>
          <w:szCs w:val="20"/>
        </w:rPr>
        <w:t xml:space="preserve"> Panel</w:t>
      </w:r>
      <w:r>
        <w:rPr>
          <w:b/>
          <w:bCs/>
          <w:i/>
          <w:iCs/>
          <w:color w:val="3F3A38"/>
          <w:w w:val="90"/>
          <w:sz w:val="20"/>
          <w:szCs w:val="20"/>
        </w:rPr>
        <w:t>s</w:t>
      </w:r>
      <w:r w:rsidR="00536A5C">
        <w:rPr>
          <w:b/>
          <w:bCs/>
          <w:i/>
          <w:iCs/>
          <w:color w:val="3F3A38"/>
          <w:w w:val="90"/>
          <w:sz w:val="20"/>
          <w:szCs w:val="20"/>
        </w:rPr>
        <w:t>.</w:t>
      </w:r>
    </w:p>
    <w:p w14:paraId="03520FD3" w14:textId="77777777" w:rsidR="00536A5C" w:rsidRDefault="00536A5C" w:rsidP="00536A5C">
      <w:pPr>
        <w:pStyle w:val="Heading2"/>
        <w:ind w:right="1367"/>
        <w:rPr>
          <w:w w:val="90"/>
        </w:rPr>
      </w:pPr>
    </w:p>
    <w:p w14:paraId="7E35B34B" w14:textId="4AEF50C0" w:rsidR="00536A5C" w:rsidRDefault="00536A5C" w:rsidP="00536A5C">
      <w:pPr>
        <w:pStyle w:val="Heading2"/>
        <w:ind w:right="1367"/>
        <w:rPr>
          <w:w w:val="90"/>
        </w:rPr>
      </w:pPr>
      <w:r>
        <w:rPr>
          <w:w w:val="90"/>
        </w:rPr>
        <w:t xml:space="preserve">EZ 62 – 2-Piece Square Outside Corner 7/16” </w:t>
      </w:r>
      <w:r w:rsidR="008630EB">
        <w:rPr>
          <w:w w:val="90"/>
        </w:rPr>
        <w:t>Trim</w:t>
      </w:r>
    </w:p>
    <w:p w14:paraId="6D2C3371" w14:textId="77777777" w:rsidR="00536A5C" w:rsidRDefault="00536A5C" w:rsidP="00536A5C">
      <w:pPr>
        <w:pStyle w:val="ARCATParagraph"/>
        <w:numPr>
          <w:ilvl w:val="0"/>
          <w:numId w:val="21"/>
        </w:numPr>
        <w:autoSpaceDE/>
        <w:autoSpaceDN/>
        <w:adjustRightInd/>
        <w:spacing w:before="0"/>
        <w:ind w:left="851" w:right="1366" w:hanging="425"/>
        <w:rPr>
          <w:sz w:val="18"/>
          <w:szCs w:val="18"/>
        </w:rPr>
      </w:pPr>
      <w:r>
        <w:rPr>
          <w:sz w:val="18"/>
          <w:szCs w:val="18"/>
        </w:rPr>
        <w:t>Acceptable product: EZ 62</w:t>
      </w:r>
    </w:p>
    <w:p w14:paraId="53BE55E2" w14:textId="77777777" w:rsidR="00536A5C" w:rsidRDefault="00536A5C" w:rsidP="00536A5C">
      <w:pPr>
        <w:pStyle w:val="ARCATParagraph"/>
        <w:numPr>
          <w:ilvl w:val="0"/>
          <w:numId w:val="21"/>
        </w:numPr>
        <w:autoSpaceDE/>
        <w:autoSpaceDN/>
        <w:adjustRightInd/>
        <w:spacing w:before="0"/>
        <w:ind w:left="851" w:right="1366" w:hanging="425"/>
        <w:rPr>
          <w:sz w:val="18"/>
          <w:szCs w:val="18"/>
        </w:rPr>
      </w:pPr>
      <w:r>
        <w:rPr>
          <w:sz w:val="18"/>
          <w:szCs w:val="18"/>
        </w:rPr>
        <w:t>Characteristics:</w:t>
      </w:r>
    </w:p>
    <w:p w14:paraId="47F1A53B" w14:textId="77777777" w:rsidR="00536A5C" w:rsidRDefault="00536A5C" w:rsidP="00536A5C">
      <w:pPr>
        <w:pStyle w:val="ARCATParagraph"/>
        <w:numPr>
          <w:ilvl w:val="0"/>
          <w:numId w:val="22"/>
        </w:numPr>
        <w:autoSpaceDE/>
        <w:autoSpaceDN/>
        <w:adjustRightInd/>
        <w:spacing w:before="0"/>
        <w:ind w:left="1134" w:right="1366" w:hanging="567"/>
        <w:rPr>
          <w:sz w:val="18"/>
          <w:szCs w:val="18"/>
        </w:rPr>
      </w:pPr>
      <w:r>
        <w:rPr>
          <w:sz w:val="18"/>
          <w:szCs w:val="18"/>
        </w:rPr>
        <w:t>Description: EZ 62 is a two-piece outside corner assembly consisting of a backplate and top cap. The top cap has a 1/2</w:t>
      </w:r>
      <w:r>
        <w:rPr>
          <w:sz w:val="18"/>
          <w:szCs w:val="18"/>
        </w:rPr>
        <w:t>”</w:t>
      </w:r>
      <w:r>
        <w:rPr>
          <w:sz w:val="18"/>
          <w:szCs w:val="18"/>
        </w:rPr>
        <w:t xml:space="preserve"> tab on both sides. The top cap covers and protects the vertical edges of the panel and is joined to the backplate with the EZ Lock</w:t>
      </w:r>
      <w:r>
        <w:rPr>
          <w:sz w:val="18"/>
          <w:szCs w:val="18"/>
        </w:rPr>
        <w:t>®</w:t>
      </w:r>
      <w:r>
        <w:rPr>
          <w:sz w:val="18"/>
          <w:szCs w:val="18"/>
        </w:rPr>
        <w:t xml:space="preserve"> </w:t>
      </w:r>
      <w:proofErr w:type="spellStart"/>
      <w:r>
        <w:rPr>
          <w:sz w:val="18"/>
          <w:szCs w:val="18"/>
        </w:rPr>
        <w:t>SnapLock</w:t>
      </w:r>
      <w:proofErr w:type="spellEnd"/>
      <w:r>
        <w:rPr>
          <w:sz w:val="18"/>
          <w:szCs w:val="18"/>
        </w:rPr>
        <w:t xml:space="preserve"> engagement.</w:t>
      </w:r>
    </w:p>
    <w:p w14:paraId="1C5C9204" w14:textId="77777777" w:rsidR="00536A5C" w:rsidRDefault="00536A5C" w:rsidP="00536A5C">
      <w:pPr>
        <w:pStyle w:val="ARCATParagraph"/>
        <w:numPr>
          <w:ilvl w:val="0"/>
          <w:numId w:val="22"/>
        </w:numPr>
        <w:autoSpaceDE/>
        <w:autoSpaceDN/>
        <w:adjustRightInd/>
        <w:spacing w:before="0"/>
        <w:ind w:left="1134" w:right="1366" w:hanging="567"/>
        <w:rPr>
          <w:sz w:val="18"/>
          <w:szCs w:val="18"/>
        </w:rPr>
      </w:pPr>
      <w:r>
        <w:rPr>
          <w:sz w:val="18"/>
          <w:szCs w:val="18"/>
        </w:rPr>
        <w:t>Materials Extruded Aluminum (Alloy 6063-T6).</w:t>
      </w:r>
    </w:p>
    <w:p w14:paraId="265A652B" w14:textId="77777777" w:rsidR="00536A5C" w:rsidRDefault="00536A5C" w:rsidP="00536A5C">
      <w:pPr>
        <w:pStyle w:val="ARCATParagraph"/>
        <w:numPr>
          <w:ilvl w:val="0"/>
          <w:numId w:val="22"/>
        </w:numPr>
        <w:autoSpaceDE/>
        <w:autoSpaceDN/>
        <w:adjustRightInd/>
        <w:spacing w:before="0"/>
        <w:ind w:left="1134" w:right="1366" w:hanging="567"/>
        <w:rPr>
          <w:sz w:val="18"/>
          <w:szCs w:val="18"/>
        </w:rPr>
      </w:pPr>
      <w:r>
        <w:rPr>
          <w:sz w:val="18"/>
          <w:szCs w:val="18"/>
        </w:rPr>
        <w:t>Dimensions: As indicated on drawings.</w:t>
      </w:r>
    </w:p>
    <w:p w14:paraId="74E7E18F" w14:textId="77777777" w:rsidR="00536A5C" w:rsidRDefault="00536A5C" w:rsidP="00536A5C">
      <w:pPr>
        <w:pStyle w:val="Heading2"/>
        <w:ind w:right="1367"/>
        <w:rPr>
          <w:w w:val="90"/>
        </w:rPr>
      </w:pPr>
    </w:p>
    <w:p w14:paraId="7EC51AF7" w14:textId="59C9916D" w:rsidR="00536A5C" w:rsidRDefault="00536A5C" w:rsidP="00536A5C">
      <w:pPr>
        <w:pStyle w:val="Heading2"/>
        <w:ind w:right="1367"/>
        <w:rPr>
          <w:w w:val="90"/>
        </w:rPr>
      </w:pPr>
      <w:r>
        <w:rPr>
          <w:w w:val="90"/>
        </w:rPr>
        <w:t xml:space="preserve">EZ 63 - 2-Piece Inside Corner 7/16” </w:t>
      </w:r>
      <w:r w:rsidR="008630EB">
        <w:rPr>
          <w:w w:val="90"/>
        </w:rPr>
        <w:t>Trim</w:t>
      </w:r>
    </w:p>
    <w:p w14:paraId="6AA864D9" w14:textId="77777777" w:rsidR="00536A5C" w:rsidRDefault="00536A5C" w:rsidP="00536A5C">
      <w:pPr>
        <w:pStyle w:val="ARCATParagraph"/>
        <w:numPr>
          <w:ilvl w:val="0"/>
          <w:numId w:val="23"/>
        </w:numPr>
        <w:autoSpaceDE/>
        <w:autoSpaceDN/>
        <w:adjustRightInd/>
        <w:spacing w:before="0"/>
        <w:ind w:left="851" w:right="1366" w:hanging="425"/>
        <w:rPr>
          <w:sz w:val="18"/>
          <w:szCs w:val="18"/>
        </w:rPr>
      </w:pPr>
      <w:r>
        <w:rPr>
          <w:sz w:val="18"/>
          <w:szCs w:val="18"/>
        </w:rPr>
        <w:t>Acceptable product: EZ 63</w:t>
      </w:r>
    </w:p>
    <w:p w14:paraId="5931C10E" w14:textId="77777777" w:rsidR="00536A5C" w:rsidRDefault="00536A5C" w:rsidP="00536A5C">
      <w:pPr>
        <w:pStyle w:val="ARCATParagraph"/>
        <w:numPr>
          <w:ilvl w:val="0"/>
          <w:numId w:val="23"/>
        </w:numPr>
        <w:autoSpaceDE/>
        <w:autoSpaceDN/>
        <w:adjustRightInd/>
        <w:spacing w:before="0"/>
        <w:ind w:left="851" w:right="1366" w:hanging="425"/>
        <w:rPr>
          <w:sz w:val="18"/>
          <w:szCs w:val="18"/>
        </w:rPr>
      </w:pPr>
      <w:r>
        <w:rPr>
          <w:sz w:val="18"/>
          <w:szCs w:val="18"/>
        </w:rPr>
        <w:t>Characteristics:</w:t>
      </w:r>
    </w:p>
    <w:p w14:paraId="64C82953" w14:textId="77777777" w:rsidR="00536A5C" w:rsidRDefault="00536A5C" w:rsidP="00536A5C">
      <w:pPr>
        <w:pStyle w:val="ARCATParagraph"/>
        <w:numPr>
          <w:ilvl w:val="0"/>
          <w:numId w:val="24"/>
        </w:numPr>
        <w:autoSpaceDE/>
        <w:autoSpaceDN/>
        <w:adjustRightInd/>
        <w:spacing w:before="0"/>
        <w:ind w:left="1134" w:right="1366" w:hanging="567"/>
        <w:rPr>
          <w:sz w:val="18"/>
          <w:szCs w:val="18"/>
        </w:rPr>
      </w:pPr>
      <w:r>
        <w:rPr>
          <w:sz w:val="18"/>
          <w:szCs w:val="18"/>
        </w:rPr>
        <w:t>Description: EZ 63 is a two-piece inside corner assembly consisting of a backplate and top cap. The top cap has a 5/8</w:t>
      </w:r>
      <w:r>
        <w:rPr>
          <w:sz w:val="18"/>
          <w:szCs w:val="18"/>
        </w:rPr>
        <w:t>”</w:t>
      </w:r>
      <w:r>
        <w:rPr>
          <w:sz w:val="18"/>
          <w:szCs w:val="18"/>
        </w:rPr>
        <w:t xml:space="preserve"> tab on both sides. The top cap covers and protects the vertical edges of the panel and is joined to the backplate with the EZ Lock</w:t>
      </w:r>
      <w:r>
        <w:rPr>
          <w:sz w:val="18"/>
          <w:szCs w:val="18"/>
        </w:rPr>
        <w:t>®</w:t>
      </w:r>
      <w:r>
        <w:rPr>
          <w:sz w:val="18"/>
          <w:szCs w:val="18"/>
        </w:rPr>
        <w:t xml:space="preserve"> </w:t>
      </w:r>
      <w:proofErr w:type="spellStart"/>
      <w:r>
        <w:rPr>
          <w:sz w:val="18"/>
          <w:szCs w:val="18"/>
        </w:rPr>
        <w:t>SnapLock</w:t>
      </w:r>
      <w:proofErr w:type="spellEnd"/>
      <w:r>
        <w:rPr>
          <w:sz w:val="18"/>
          <w:szCs w:val="18"/>
        </w:rPr>
        <w:t xml:space="preserve"> engagement.</w:t>
      </w:r>
    </w:p>
    <w:p w14:paraId="6DE63CED" w14:textId="77777777" w:rsidR="00536A5C" w:rsidRDefault="00536A5C" w:rsidP="00536A5C">
      <w:pPr>
        <w:pStyle w:val="ARCATParagraph"/>
        <w:numPr>
          <w:ilvl w:val="0"/>
          <w:numId w:val="24"/>
        </w:numPr>
        <w:autoSpaceDE/>
        <w:autoSpaceDN/>
        <w:adjustRightInd/>
        <w:spacing w:before="0"/>
        <w:ind w:left="1134" w:right="1366" w:hanging="567"/>
        <w:rPr>
          <w:sz w:val="18"/>
          <w:szCs w:val="18"/>
        </w:rPr>
      </w:pPr>
      <w:r>
        <w:rPr>
          <w:sz w:val="18"/>
          <w:szCs w:val="18"/>
        </w:rPr>
        <w:t>Materials Extruded Aluminum (Alloy 6063-T6).</w:t>
      </w:r>
    </w:p>
    <w:p w14:paraId="34BC3FE4" w14:textId="77777777" w:rsidR="00536A5C" w:rsidRDefault="00536A5C" w:rsidP="00536A5C">
      <w:pPr>
        <w:pStyle w:val="ARCATParagraph"/>
        <w:numPr>
          <w:ilvl w:val="0"/>
          <w:numId w:val="24"/>
        </w:numPr>
        <w:autoSpaceDE/>
        <w:autoSpaceDN/>
        <w:adjustRightInd/>
        <w:spacing w:before="0"/>
        <w:ind w:left="1134" w:right="1366" w:hanging="567"/>
        <w:rPr>
          <w:sz w:val="18"/>
          <w:szCs w:val="18"/>
        </w:rPr>
      </w:pPr>
      <w:r>
        <w:rPr>
          <w:sz w:val="18"/>
          <w:szCs w:val="18"/>
        </w:rPr>
        <w:t>Dimension As indicated on drawings.</w:t>
      </w:r>
    </w:p>
    <w:p w14:paraId="34EBE7F8" w14:textId="77777777" w:rsidR="00536A5C" w:rsidRDefault="00536A5C" w:rsidP="00536A5C">
      <w:pPr>
        <w:pStyle w:val="Heading2"/>
        <w:ind w:right="1367"/>
        <w:rPr>
          <w:w w:val="90"/>
        </w:rPr>
      </w:pPr>
    </w:p>
    <w:p w14:paraId="592EDC46" w14:textId="4743CEE5" w:rsidR="00536A5C" w:rsidRDefault="00536A5C" w:rsidP="00536A5C">
      <w:pPr>
        <w:pStyle w:val="Heading2"/>
        <w:ind w:right="1367"/>
        <w:rPr>
          <w:w w:val="90"/>
        </w:rPr>
      </w:pPr>
      <w:r>
        <w:rPr>
          <w:w w:val="90"/>
        </w:rPr>
        <w:t xml:space="preserve">EZ 64 - Horizontal Z 7/16” </w:t>
      </w:r>
      <w:r w:rsidR="008630EB">
        <w:rPr>
          <w:w w:val="90"/>
        </w:rPr>
        <w:t>Trim</w:t>
      </w:r>
    </w:p>
    <w:p w14:paraId="75C558B2" w14:textId="77777777" w:rsidR="00536A5C" w:rsidRDefault="00536A5C" w:rsidP="00536A5C">
      <w:pPr>
        <w:pStyle w:val="ARCATParagraph"/>
        <w:numPr>
          <w:ilvl w:val="0"/>
          <w:numId w:val="25"/>
        </w:numPr>
        <w:autoSpaceDE/>
        <w:autoSpaceDN/>
        <w:adjustRightInd/>
        <w:spacing w:before="0"/>
        <w:ind w:left="851" w:right="1366" w:hanging="425"/>
        <w:rPr>
          <w:sz w:val="18"/>
          <w:szCs w:val="18"/>
        </w:rPr>
      </w:pPr>
      <w:r>
        <w:rPr>
          <w:sz w:val="18"/>
          <w:szCs w:val="18"/>
        </w:rPr>
        <w:t>Acceptable product: EZ 64</w:t>
      </w:r>
    </w:p>
    <w:p w14:paraId="2EE89AC1" w14:textId="77777777" w:rsidR="00536A5C" w:rsidRDefault="00536A5C" w:rsidP="00536A5C">
      <w:pPr>
        <w:pStyle w:val="ARCATParagraph"/>
        <w:numPr>
          <w:ilvl w:val="0"/>
          <w:numId w:val="25"/>
        </w:numPr>
        <w:autoSpaceDE/>
        <w:autoSpaceDN/>
        <w:adjustRightInd/>
        <w:spacing w:before="0"/>
        <w:ind w:left="851" w:right="1366" w:hanging="425"/>
        <w:rPr>
          <w:sz w:val="18"/>
          <w:szCs w:val="18"/>
        </w:rPr>
      </w:pPr>
      <w:r>
        <w:rPr>
          <w:sz w:val="18"/>
          <w:szCs w:val="18"/>
        </w:rPr>
        <w:t>Characteristics:</w:t>
      </w:r>
    </w:p>
    <w:p w14:paraId="2C859BC8" w14:textId="77777777" w:rsidR="00536A5C" w:rsidRDefault="00536A5C" w:rsidP="00536A5C">
      <w:pPr>
        <w:pStyle w:val="ARCATParagraph"/>
        <w:numPr>
          <w:ilvl w:val="0"/>
          <w:numId w:val="26"/>
        </w:numPr>
        <w:autoSpaceDE/>
        <w:autoSpaceDN/>
        <w:adjustRightInd/>
        <w:spacing w:before="0"/>
        <w:ind w:left="1134" w:right="1366" w:hanging="567"/>
        <w:rPr>
          <w:sz w:val="18"/>
          <w:szCs w:val="18"/>
        </w:rPr>
      </w:pPr>
      <w:r>
        <w:rPr>
          <w:sz w:val="18"/>
          <w:szCs w:val="18"/>
        </w:rPr>
        <w:t>Description: EZ 64 provides a level base to start the wall area and frame the bottom row of wall panels with a single 1/2</w:t>
      </w:r>
      <w:r>
        <w:rPr>
          <w:sz w:val="18"/>
          <w:szCs w:val="18"/>
        </w:rPr>
        <w:t>”</w:t>
      </w:r>
      <w:r>
        <w:rPr>
          <w:sz w:val="18"/>
          <w:szCs w:val="18"/>
        </w:rPr>
        <w:t xml:space="preserve"> tab.</w:t>
      </w:r>
    </w:p>
    <w:p w14:paraId="1CB60DF1" w14:textId="77777777" w:rsidR="00536A5C" w:rsidRDefault="00536A5C" w:rsidP="00536A5C">
      <w:pPr>
        <w:pStyle w:val="ARCATParagraph"/>
        <w:numPr>
          <w:ilvl w:val="0"/>
          <w:numId w:val="26"/>
        </w:numPr>
        <w:autoSpaceDE/>
        <w:autoSpaceDN/>
        <w:adjustRightInd/>
        <w:spacing w:before="0"/>
        <w:ind w:left="1134" w:right="1366" w:hanging="567"/>
        <w:rPr>
          <w:sz w:val="18"/>
          <w:szCs w:val="18"/>
        </w:rPr>
      </w:pPr>
      <w:r>
        <w:rPr>
          <w:sz w:val="18"/>
          <w:szCs w:val="18"/>
        </w:rPr>
        <w:t>Material: Extruded Aluminum (Alloy 6063-T6).</w:t>
      </w:r>
    </w:p>
    <w:p w14:paraId="0F419891" w14:textId="77777777" w:rsidR="00536A5C" w:rsidRDefault="00536A5C" w:rsidP="00536A5C">
      <w:pPr>
        <w:pStyle w:val="ARCATParagraph"/>
        <w:numPr>
          <w:ilvl w:val="0"/>
          <w:numId w:val="26"/>
        </w:numPr>
        <w:autoSpaceDE/>
        <w:autoSpaceDN/>
        <w:adjustRightInd/>
        <w:spacing w:before="0"/>
        <w:ind w:left="1134" w:right="1366" w:hanging="567"/>
        <w:rPr>
          <w:sz w:val="18"/>
          <w:szCs w:val="18"/>
        </w:rPr>
      </w:pPr>
      <w:r>
        <w:rPr>
          <w:sz w:val="18"/>
          <w:szCs w:val="18"/>
        </w:rPr>
        <w:t>Dimensions: As indicated on drawings.</w:t>
      </w:r>
    </w:p>
    <w:p w14:paraId="6286A720" w14:textId="77777777" w:rsidR="00536A5C" w:rsidRDefault="00536A5C" w:rsidP="00536A5C">
      <w:pPr>
        <w:pStyle w:val="Heading2"/>
        <w:ind w:right="1367"/>
        <w:rPr>
          <w:w w:val="90"/>
        </w:rPr>
      </w:pPr>
    </w:p>
    <w:p w14:paraId="62C65628" w14:textId="31585C68" w:rsidR="00536A5C" w:rsidRDefault="00536A5C" w:rsidP="00536A5C">
      <w:pPr>
        <w:pStyle w:val="Heading2"/>
        <w:ind w:right="1367"/>
        <w:rPr>
          <w:w w:val="90"/>
        </w:rPr>
      </w:pPr>
      <w:r>
        <w:rPr>
          <w:w w:val="90"/>
        </w:rPr>
        <w:t xml:space="preserve">EZ 65 - Horizontal Reveal H 7/16” </w:t>
      </w:r>
      <w:r w:rsidR="008630EB">
        <w:rPr>
          <w:w w:val="90"/>
        </w:rPr>
        <w:t>Trim</w:t>
      </w:r>
    </w:p>
    <w:p w14:paraId="6DE42D12" w14:textId="77777777" w:rsidR="00536A5C" w:rsidRDefault="00536A5C" w:rsidP="00536A5C">
      <w:pPr>
        <w:pStyle w:val="ARCATParagraph"/>
        <w:numPr>
          <w:ilvl w:val="0"/>
          <w:numId w:val="27"/>
        </w:numPr>
        <w:autoSpaceDE/>
        <w:autoSpaceDN/>
        <w:adjustRightInd/>
        <w:spacing w:before="0"/>
        <w:ind w:left="851" w:right="1366" w:hanging="425"/>
        <w:rPr>
          <w:sz w:val="18"/>
          <w:szCs w:val="18"/>
        </w:rPr>
      </w:pPr>
      <w:r>
        <w:rPr>
          <w:sz w:val="18"/>
          <w:szCs w:val="18"/>
        </w:rPr>
        <w:t>Acceptable product: EZ 65</w:t>
      </w:r>
    </w:p>
    <w:p w14:paraId="65A204FF" w14:textId="77777777" w:rsidR="00536A5C" w:rsidRDefault="00536A5C" w:rsidP="00536A5C">
      <w:pPr>
        <w:pStyle w:val="ARCATParagraph"/>
        <w:numPr>
          <w:ilvl w:val="0"/>
          <w:numId w:val="27"/>
        </w:numPr>
        <w:autoSpaceDE/>
        <w:autoSpaceDN/>
        <w:adjustRightInd/>
        <w:spacing w:before="0"/>
        <w:ind w:left="851" w:right="1366" w:hanging="425"/>
        <w:rPr>
          <w:sz w:val="18"/>
          <w:szCs w:val="18"/>
        </w:rPr>
      </w:pPr>
      <w:r>
        <w:rPr>
          <w:sz w:val="18"/>
          <w:szCs w:val="18"/>
        </w:rPr>
        <w:t>Characteristics:</w:t>
      </w:r>
    </w:p>
    <w:p w14:paraId="13A6956A" w14:textId="77777777" w:rsidR="00536A5C" w:rsidRDefault="00536A5C" w:rsidP="00536A5C">
      <w:pPr>
        <w:pStyle w:val="ARCATParagraph"/>
        <w:numPr>
          <w:ilvl w:val="0"/>
          <w:numId w:val="28"/>
        </w:numPr>
        <w:autoSpaceDE/>
        <w:autoSpaceDN/>
        <w:adjustRightInd/>
        <w:spacing w:before="0"/>
        <w:ind w:left="1134" w:right="1366" w:hanging="567"/>
        <w:rPr>
          <w:sz w:val="18"/>
          <w:szCs w:val="18"/>
        </w:rPr>
      </w:pPr>
      <w:r>
        <w:rPr>
          <w:sz w:val="18"/>
          <w:szCs w:val="18"/>
        </w:rPr>
        <w:t>Description: EZ 65 creates a 1/2</w:t>
      </w:r>
      <w:r>
        <w:rPr>
          <w:sz w:val="18"/>
          <w:szCs w:val="18"/>
        </w:rPr>
        <w:t>”</w:t>
      </w:r>
      <w:r>
        <w:rPr>
          <w:sz w:val="18"/>
          <w:szCs w:val="18"/>
        </w:rPr>
        <w:t xml:space="preserve"> tab, 1/2</w:t>
      </w:r>
      <w:r>
        <w:rPr>
          <w:sz w:val="18"/>
          <w:szCs w:val="18"/>
        </w:rPr>
        <w:t>”</w:t>
      </w:r>
      <w:r>
        <w:rPr>
          <w:sz w:val="18"/>
          <w:szCs w:val="18"/>
        </w:rPr>
        <w:t xml:space="preserve"> reveal, 1/2</w:t>
      </w:r>
      <w:r>
        <w:rPr>
          <w:sz w:val="18"/>
          <w:szCs w:val="18"/>
        </w:rPr>
        <w:t>”</w:t>
      </w:r>
      <w:r>
        <w:rPr>
          <w:sz w:val="18"/>
          <w:szCs w:val="18"/>
        </w:rPr>
        <w:t xml:space="preserve"> tab that covers and protects the top horizontal edge of the bottom panel, creating symmetry and uniformity of design when used with EZ 67.</w:t>
      </w:r>
    </w:p>
    <w:p w14:paraId="78BEB0C3" w14:textId="77777777" w:rsidR="00536A5C" w:rsidRDefault="00536A5C" w:rsidP="00536A5C">
      <w:pPr>
        <w:pStyle w:val="ARCATParagraph"/>
        <w:numPr>
          <w:ilvl w:val="0"/>
          <w:numId w:val="28"/>
        </w:numPr>
        <w:autoSpaceDE/>
        <w:autoSpaceDN/>
        <w:adjustRightInd/>
        <w:spacing w:before="0"/>
        <w:ind w:left="1134" w:right="1366" w:hanging="567"/>
        <w:rPr>
          <w:sz w:val="18"/>
          <w:szCs w:val="18"/>
        </w:rPr>
      </w:pPr>
      <w:r>
        <w:rPr>
          <w:sz w:val="18"/>
          <w:szCs w:val="18"/>
        </w:rPr>
        <w:t>Material: Extruded Aluminum (Alloy 6063-T6).</w:t>
      </w:r>
    </w:p>
    <w:p w14:paraId="46901DF4" w14:textId="77777777" w:rsidR="00536A5C" w:rsidRDefault="00536A5C" w:rsidP="00536A5C">
      <w:pPr>
        <w:pStyle w:val="ARCATParagraph"/>
        <w:numPr>
          <w:ilvl w:val="0"/>
          <w:numId w:val="28"/>
        </w:numPr>
        <w:autoSpaceDE/>
        <w:autoSpaceDN/>
        <w:adjustRightInd/>
        <w:spacing w:before="0"/>
        <w:ind w:left="1134" w:right="1366" w:hanging="567"/>
        <w:rPr>
          <w:sz w:val="18"/>
          <w:szCs w:val="18"/>
        </w:rPr>
      </w:pPr>
      <w:r>
        <w:rPr>
          <w:sz w:val="18"/>
          <w:szCs w:val="18"/>
        </w:rPr>
        <w:t>Dimensions: As indicated on drawings.</w:t>
      </w:r>
    </w:p>
    <w:p w14:paraId="21D9EFE3" w14:textId="77777777" w:rsidR="00536A5C" w:rsidRDefault="00536A5C" w:rsidP="00536A5C">
      <w:pPr>
        <w:pStyle w:val="Heading2"/>
        <w:ind w:right="1367"/>
        <w:rPr>
          <w:w w:val="90"/>
        </w:rPr>
      </w:pPr>
      <w:r>
        <w:rPr>
          <w:w w:val="90"/>
        </w:rPr>
        <w:t xml:space="preserve"> </w:t>
      </w:r>
    </w:p>
    <w:p w14:paraId="6AF23167" w14:textId="77777777" w:rsidR="00536A5C" w:rsidRDefault="00536A5C" w:rsidP="00536A5C">
      <w:pPr>
        <w:pStyle w:val="Heading2"/>
        <w:ind w:right="1367"/>
        <w:rPr>
          <w:w w:val="90"/>
        </w:rPr>
      </w:pPr>
    </w:p>
    <w:p w14:paraId="685E265D" w14:textId="497908DE" w:rsidR="00536A5C" w:rsidRDefault="00536A5C" w:rsidP="00536A5C">
      <w:pPr>
        <w:pStyle w:val="Heading2"/>
        <w:ind w:right="1367"/>
        <w:rPr>
          <w:w w:val="90"/>
        </w:rPr>
      </w:pPr>
      <w:r>
        <w:rPr>
          <w:w w:val="90"/>
        </w:rPr>
        <w:t xml:space="preserve">EZ 67 - 2-Piece Vertical U 7/16” </w:t>
      </w:r>
      <w:r w:rsidR="008630EB">
        <w:rPr>
          <w:w w:val="90"/>
        </w:rPr>
        <w:t>Trim</w:t>
      </w:r>
    </w:p>
    <w:p w14:paraId="7EF2B7FD" w14:textId="77777777" w:rsidR="00536A5C" w:rsidRDefault="00536A5C" w:rsidP="00536A5C">
      <w:pPr>
        <w:pStyle w:val="ARCATParagraph"/>
        <w:numPr>
          <w:ilvl w:val="0"/>
          <w:numId w:val="29"/>
        </w:numPr>
        <w:autoSpaceDE/>
        <w:autoSpaceDN/>
        <w:adjustRightInd/>
        <w:spacing w:before="0"/>
        <w:ind w:left="851" w:right="1366" w:hanging="425"/>
        <w:rPr>
          <w:sz w:val="18"/>
          <w:szCs w:val="18"/>
        </w:rPr>
      </w:pPr>
      <w:r>
        <w:rPr>
          <w:sz w:val="18"/>
          <w:szCs w:val="18"/>
        </w:rPr>
        <w:t>Acceptable product: EZ 67</w:t>
      </w:r>
    </w:p>
    <w:p w14:paraId="40896EEE" w14:textId="77777777" w:rsidR="00536A5C" w:rsidRDefault="00536A5C" w:rsidP="00536A5C">
      <w:pPr>
        <w:pStyle w:val="ARCATParagraph"/>
        <w:numPr>
          <w:ilvl w:val="0"/>
          <w:numId w:val="29"/>
        </w:numPr>
        <w:autoSpaceDE/>
        <w:autoSpaceDN/>
        <w:adjustRightInd/>
        <w:spacing w:before="0"/>
        <w:ind w:left="851" w:right="1366" w:hanging="425"/>
        <w:rPr>
          <w:sz w:val="18"/>
          <w:szCs w:val="18"/>
        </w:rPr>
      </w:pPr>
      <w:r>
        <w:rPr>
          <w:sz w:val="18"/>
          <w:szCs w:val="18"/>
        </w:rPr>
        <w:t>Characteristics:</w:t>
      </w:r>
    </w:p>
    <w:p w14:paraId="73716A6A" w14:textId="77777777" w:rsidR="00536A5C" w:rsidRDefault="00536A5C" w:rsidP="00536A5C">
      <w:pPr>
        <w:pStyle w:val="ARCATParagraph"/>
        <w:numPr>
          <w:ilvl w:val="0"/>
          <w:numId w:val="30"/>
        </w:numPr>
        <w:autoSpaceDE/>
        <w:autoSpaceDN/>
        <w:adjustRightInd/>
        <w:spacing w:before="0"/>
        <w:ind w:left="1134" w:right="1366" w:hanging="567"/>
        <w:rPr>
          <w:sz w:val="18"/>
          <w:szCs w:val="18"/>
        </w:rPr>
      </w:pPr>
      <w:r>
        <w:rPr>
          <w:sz w:val="18"/>
          <w:szCs w:val="18"/>
        </w:rPr>
        <w:t>Description: EZ 67 two-piece assembly consists of a backplate and top cap. The top cap creates a 1/2</w:t>
      </w:r>
      <w:r>
        <w:rPr>
          <w:sz w:val="18"/>
          <w:szCs w:val="18"/>
        </w:rPr>
        <w:t>”</w:t>
      </w:r>
      <w:r>
        <w:rPr>
          <w:sz w:val="18"/>
          <w:szCs w:val="18"/>
        </w:rPr>
        <w:t xml:space="preserve"> tab, 1/2</w:t>
      </w:r>
      <w:r>
        <w:rPr>
          <w:sz w:val="18"/>
          <w:szCs w:val="18"/>
        </w:rPr>
        <w:t>”</w:t>
      </w:r>
      <w:r>
        <w:rPr>
          <w:sz w:val="18"/>
          <w:szCs w:val="18"/>
        </w:rPr>
        <w:t xml:space="preserve"> reveal, 1/2</w:t>
      </w:r>
      <w:r>
        <w:rPr>
          <w:sz w:val="18"/>
          <w:szCs w:val="18"/>
        </w:rPr>
        <w:t>”</w:t>
      </w:r>
      <w:r>
        <w:rPr>
          <w:sz w:val="18"/>
          <w:szCs w:val="18"/>
        </w:rPr>
        <w:t xml:space="preserve"> tab design. The top cap covers and protects the vertical edges of the panel and is joined to the backplate with the EZ Lock</w:t>
      </w:r>
      <w:r>
        <w:rPr>
          <w:sz w:val="18"/>
          <w:szCs w:val="18"/>
        </w:rPr>
        <w:t>®</w:t>
      </w:r>
      <w:r>
        <w:rPr>
          <w:sz w:val="18"/>
          <w:szCs w:val="18"/>
        </w:rPr>
        <w:t xml:space="preserve"> </w:t>
      </w:r>
      <w:proofErr w:type="spellStart"/>
      <w:r>
        <w:rPr>
          <w:sz w:val="18"/>
          <w:szCs w:val="18"/>
        </w:rPr>
        <w:t>SnapLock</w:t>
      </w:r>
      <w:proofErr w:type="spellEnd"/>
      <w:r>
        <w:rPr>
          <w:sz w:val="18"/>
          <w:szCs w:val="18"/>
        </w:rPr>
        <w:t xml:space="preserve"> engagement.</w:t>
      </w:r>
    </w:p>
    <w:p w14:paraId="610C490F" w14:textId="77777777" w:rsidR="00536A5C" w:rsidRDefault="00536A5C" w:rsidP="00536A5C">
      <w:pPr>
        <w:pStyle w:val="ARCATParagraph"/>
        <w:numPr>
          <w:ilvl w:val="0"/>
          <w:numId w:val="30"/>
        </w:numPr>
        <w:autoSpaceDE/>
        <w:autoSpaceDN/>
        <w:adjustRightInd/>
        <w:spacing w:before="0"/>
        <w:ind w:left="1134" w:right="1366" w:hanging="567"/>
        <w:rPr>
          <w:sz w:val="18"/>
          <w:szCs w:val="18"/>
        </w:rPr>
      </w:pPr>
      <w:r>
        <w:rPr>
          <w:sz w:val="18"/>
          <w:szCs w:val="18"/>
        </w:rPr>
        <w:t>Material: Extruded Aluminum (Alloy 6063-T6).</w:t>
      </w:r>
    </w:p>
    <w:p w14:paraId="2F5BBBA9" w14:textId="77777777" w:rsidR="00536A5C" w:rsidRDefault="00536A5C" w:rsidP="00536A5C">
      <w:pPr>
        <w:pStyle w:val="ARCATParagraph"/>
        <w:numPr>
          <w:ilvl w:val="0"/>
          <w:numId w:val="30"/>
        </w:numPr>
        <w:autoSpaceDE/>
        <w:autoSpaceDN/>
        <w:adjustRightInd/>
        <w:spacing w:before="0"/>
        <w:ind w:left="1134" w:right="1366" w:hanging="567"/>
        <w:rPr>
          <w:sz w:val="18"/>
          <w:szCs w:val="18"/>
        </w:rPr>
      </w:pPr>
      <w:r>
        <w:rPr>
          <w:sz w:val="18"/>
          <w:szCs w:val="18"/>
        </w:rPr>
        <w:t>Dimensions: As indicated on drawings.</w:t>
      </w:r>
    </w:p>
    <w:p w14:paraId="6D3B1BDB" w14:textId="77777777" w:rsidR="00536A5C" w:rsidRDefault="00536A5C" w:rsidP="00536A5C">
      <w:pPr>
        <w:rPr>
          <w:b/>
          <w:bCs/>
          <w:w w:val="90"/>
          <w:sz w:val="20"/>
          <w:szCs w:val="20"/>
        </w:rPr>
      </w:pPr>
    </w:p>
    <w:p w14:paraId="6F4A125A" w14:textId="77777777" w:rsidR="00F109C2" w:rsidRDefault="00F109C2" w:rsidP="00536A5C">
      <w:pPr>
        <w:pStyle w:val="Heading2"/>
        <w:ind w:right="1367"/>
        <w:rPr>
          <w:w w:val="90"/>
        </w:rPr>
      </w:pPr>
    </w:p>
    <w:p w14:paraId="5D0800FF" w14:textId="77777777" w:rsidR="00F109C2" w:rsidRDefault="00F109C2" w:rsidP="00536A5C">
      <w:pPr>
        <w:pStyle w:val="Heading2"/>
        <w:ind w:right="1367"/>
        <w:rPr>
          <w:w w:val="90"/>
        </w:rPr>
      </w:pPr>
    </w:p>
    <w:p w14:paraId="0FA89C1E" w14:textId="07AEEEB3" w:rsidR="00536A5C" w:rsidRDefault="00536A5C" w:rsidP="00536A5C">
      <w:pPr>
        <w:pStyle w:val="Heading2"/>
        <w:ind w:right="1367"/>
        <w:rPr>
          <w:w w:val="90"/>
        </w:rPr>
      </w:pPr>
      <w:r>
        <w:rPr>
          <w:w w:val="90"/>
        </w:rPr>
        <w:t xml:space="preserve">EZ 68 - General J 7/16” </w:t>
      </w:r>
      <w:r w:rsidR="008630EB">
        <w:rPr>
          <w:w w:val="90"/>
        </w:rPr>
        <w:t>Trim</w:t>
      </w:r>
    </w:p>
    <w:p w14:paraId="5279F29B" w14:textId="77777777" w:rsidR="00536A5C" w:rsidRDefault="00536A5C" w:rsidP="00536A5C">
      <w:pPr>
        <w:pStyle w:val="ARCATParagraph"/>
        <w:numPr>
          <w:ilvl w:val="0"/>
          <w:numId w:val="31"/>
        </w:numPr>
        <w:autoSpaceDE/>
        <w:autoSpaceDN/>
        <w:adjustRightInd/>
        <w:spacing w:before="0"/>
        <w:ind w:left="851" w:right="1366" w:hanging="425"/>
        <w:rPr>
          <w:sz w:val="18"/>
          <w:szCs w:val="18"/>
        </w:rPr>
      </w:pPr>
      <w:r>
        <w:rPr>
          <w:sz w:val="18"/>
          <w:szCs w:val="18"/>
        </w:rPr>
        <w:t>Acceptable product: EZ 68</w:t>
      </w:r>
    </w:p>
    <w:p w14:paraId="2B5CF7A1" w14:textId="77777777" w:rsidR="00536A5C" w:rsidRDefault="00536A5C" w:rsidP="00536A5C">
      <w:pPr>
        <w:pStyle w:val="ARCATParagraph"/>
        <w:numPr>
          <w:ilvl w:val="0"/>
          <w:numId w:val="31"/>
        </w:numPr>
        <w:autoSpaceDE/>
        <w:autoSpaceDN/>
        <w:adjustRightInd/>
        <w:spacing w:before="0"/>
        <w:ind w:left="851" w:right="1366" w:hanging="425"/>
        <w:rPr>
          <w:sz w:val="18"/>
          <w:szCs w:val="18"/>
        </w:rPr>
      </w:pPr>
      <w:r>
        <w:rPr>
          <w:sz w:val="18"/>
          <w:szCs w:val="18"/>
        </w:rPr>
        <w:t>Characteristics:</w:t>
      </w:r>
    </w:p>
    <w:p w14:paraId="2894B4BB" w14:textId="77777777" w:rsidR="00536A5C" w:rsidRDefault="00536A5C" w:rsidP="00536A5C">
      <w:pPr>
        <w:pStyle w:val="ARCATParagraph"/>
        <w:numPr>
          <w:ilvl w:val="0"/>
          <w:numId w:val="32"/>
        </w:numPr>
        <w:autoSpaceDE/>
        <w:autoSpaceDN/>
        <w:adjustRightInd/>
        <w:spacing w:before="0"/>
        <w:ind w:left="1134" w:right="1366" w:hanging="567"/>
        <w:rPr>
          <w:sz w:val="18"/>
          <w:szCs w:val="18"/>
        </w:rPr>
      </w:pPr>
      <w:r>
        <w:rPr>
          <w:sz w:val="18"/>
          <w:szCs w:val="18"/>
        </w:rPr>
        <w:t>Description: EZ 68 creates a straight and true vertical terminating point with a 1/2</w:t>
      </w:r>
      <w:r>
        <w:rPr>
          <w:sz w:val="18"/>
          <w:szCs w:val="18"/>
        </w:rPr>
        <w:t>”</w:t>
      </w:r>
      <w:r>
        <w:rPr>
          <w:sz w:val="18"/>
          <w:szCs w:val="18"/>
        </w:rPr>
        <w:t xml:space="preserve"> tab that covers and protects the vertical ends of 7/16</w:t>
      </w:r>
      <w:r>
        <w:rPr>
          <w:sz w:val="18"/>
          <w:szCs w:val="18"/>
        </w:rPr>
        <w:t>”</w:t>
      </w:r>
      <w:r>
        <w:rPr>
          <w:sz w:val="18"/>
          <w:szCs w:val="18"/>
        </w:rPr>
        <w:t xml:space="preserve"> panel. Can also be used around the sides and bottoms of windows and doors and other vertical wall penetrations.</w:t>
      </w:r>
    </w:p>
    <w:p w14:paraId="6BE62A38" w14:textId="77777777" w:rsidR="00536A5C" w:rsidRDefault="00536A5C" w:rsidP="00536A5C">
      <w:pPr>
        <w:pStyle w:val="ARCATParagraph"/>
        <w:numPr>
          <w:ilvl w:val="0"/>
          <w:numId w:val="32"/>
        </w:numPr>
        <w:autoSpaceDE/>
        <w:autoSpaceDN/>
        <w:adjustRightInd/>
        <w:spacing w:before="0"/>
        <w:ind w:left="1134" w:right="1366" w:hanging="567"/>
        <w:rPr>
          <w:sz w:val="18"/>
          <w:szCs w:val="18"/>
        </w:rPr>
      </w:pPr>
      <w:r>
        <w:rPr>
          <w:sz w:val="18"/>
          <w:szCs w:val="18"/>
        </w:rPr>
        <w:t>Material: Extruded Aluminum (Alloy 6063-T6).</w:t>
      </w:r>
    </w:p>
    <w:p w14:paraId="77EEA0B3" w14:textId="77777777" w:rsidR="00536A5C" w:rsidRDefault="00536A5C" w:rsidP="00536A5C">
      <w:pPr>
        <w:pStyle w:val="ARCATParagraph"/>
        <w:numPr>
          <w:ilvl w:val="0"/>
          <w:numId w:val="32"/>
        </w:numPr>
        <w:autoSpaceDE/>
        <w:autoSpaceDN/>
        <w:adjustRightInd/>
        <w:spacing w:before="0"/>
        <w:ind w:left="1134" w:right="1366" w:hanging="567"/>
        <w:rPr>
          <w:sz w:val="18"/>
          <w:szCs w:val="18"/>
        </w:rPr>
      </w:pPr>
      <w:r>
        <w:rPr>
          <w:sz w:val="18"/>
          <w:szCs w:val="18"/>
        </w:rPr>
        <w:t>Dimensions: As indicated on drawings.</w:t>
      </w:r>
    </w:p>
    <w:p w14:paraId="1897E4B2" w14:textId="77777777" w:rsidR="00536A5C" w:rsidRDefault="00536A5C" w:rsidP="00536A5C">
      <w:pPr>
        <w:pStyle w:val="Heading2"/>
        <w:ind w:right="1367"/>
        <w:rPr>
          <w:w w:val="90"/>
        </w:rPr>
      </w:pPr>
    </w:p>
    <w:p w14:paraId="162D4946" w14:textId="4EFDBFFC" w:rsidR="00536A5C" w:rsidRDefault="00536A5C" w:rsidP="00536A5C">
      <w:pPr>
        <w:pStyle w:val="Heading2"/>
        <w:ind w:right="1367"/>
        <w:rPr>
          <w:w w:val="90"/>
        </w:rPr>
      </w:pPr>
      <w:r>
        <w:rPr>
          <w:w w:val="90"/>
        </w:rPr>
        <w:t xml:space="preserve">EZ 70 - Horizontal Base B 7/16” </w:t>
      </w:r>
      <w:r w:rsidR="008630EB">
        <w:rPr>
          <w:w w:val="90"/>
        </w:rPr>
        <w:t>Trim</w:t>
      </w:r>
    </w:p>
    <w:p w14:paraId="6260B647" w14:textId="77777777" w:rsidR="00536A5C" w:rsidRDefault="00536A5C" w:rsidP="00536A5C">
      <w:pPr>
        <w:pStyle w:val="ARCATParagraph"/>
        <w:numPr>
          <w:ilvl w:val="0"/>
          <w:numId w:val="33"/>
        </w:numPr>
        <w:autoSpaceDE/>
        <w:autoSpaceDN/>
        <w:adjustRightInd/>
        <w:spacing w:before="0"/>
        <w:ind w:left="851" w:right="1366" w:hanging="425"/>
        <w:rPr>
          <w:sz w:val="18"/>
          <w:szCs w:val="18"/>
        </w:rPr>
      </w:pPr>
      <w:r>
        <w:rPr>
          <w:sz w:val="18"/>
          <w:szCs w:val="18"/>
        </w:rPr>
        <w:t>Acceptable product: EZ 70</w:t>
      </w:r>
    </w:p>
    <w:p w14:paraId="333DB64F" w14:textId="77777777" w:rsidR="00536A5C" w:rsidRDefault="00536A5C" w:rsidP="00536A5C">
      <w:pPr>
        <w:pStyle w:val="ARCATParagraph"/>
        <w:numPr>
          <w:ilvl w:val="0"/>
          <w:numId w:val="33"/>
        </w:numPr>
        <w:autoSpaceDE/>
        <w:autoSpaceDN/>
        <w:adjustRightInd/>
        <w:spacing w:before="0"/>
        <w:ind w:left="851" w:right="1366" w:hanging="425"/>
        <w:rPr>
          <w:sz w:val="18"/>
          <w:szCs w:val="18"/>
        </w:rPr>
      </w:pPr>
      <w:r>
        <w:rPr>
          <w:sz w:val="18"/>
          <w:szCs w:val="18"/>
        </w:rPr>
        <w:t>Characteristics:</w:t>
      </w:r>
    </w:p>
    <w:p w14:paraId="6187B97B" w14:textId="5EBC8899" w:rsidR="00536A5C" w:rsidRDefault="00536A5C" w:rsidP="00536A5C">
      <w:pPr>
        <w:pStyle w:val="ARCATParagraph"/>
        <w:numPr>
          <w:ilvl w:val="0"/>
          <w:numId w:val="34"/>
        </w:numPr>
        <w:autoSpaceDE/>
        <w:autoSpaceDN/>
        <w:adjustRightInd/>
        <w:spacing w:before="0"/>
        <w:ind w:left="1134" w:right="1366" w:hanging="567"/>
        <w:rPr>
          <w:sz w:val="18"/>
          <w:szCs w:val="18"/>
        </w:rPr>
      </w:pPr>
      <w:r>
        <w:rPr>
          <w:sz w:val="18"/>
          <w:szCs w:val="18"/>
        </w:rPr>
        <w:t>Description: EZ 70 acts as the base trim for the bottom row of panels and features a 1/2</w:t>
      </w:r>
      <w:r>
        <w:rPr>
          <w:sz w:val="18"/>
          <w:szCs w:val="18"/>
        </w:rPr>
        <w:t>”</w:t>
      </w:r>
      <w:r>
        <w:rPr>
          <w:sz w:val="18"/>
          <w:szCs w:val="18"/>
        </w:rPr>
        <w:t xml:space="preserve"> tab that frames the lower horizontal edge of a panel. This trim has a drip edge that acts as a stop point for EZ 62 - 2-Piece Square Outside Corner. EZ 70 Horizontal Base B 7/16</w:t>
      </w:r>
      <w:r>
        <w:rPr>
          <w:sz w:val="18"/>
          <w:szCs w:val="18"/>
        </w:rPr>
        <w:t>”</w:t>
      </w:r>
      <w:r>
        <w:rPr>
          <w:sz w:val="18"/>
          <w:szCs w:val="18"/>
        </w:rPr>
        <w:t xml:space="preserve"> </w:t>
      </w:r>
      <w:r w:rsidR="008630EB">
        <w:rPr>
          <w:sz w:val="18"/>
          <w:szCs w:val="18"/>
        </w:rPr>
        <w:t>Trim</w:t>
      </w:r>
      <w:r>
        <w:rPr>
          <w:sz w:val="18"/>
          <w:szCs w:val="18"/>
        </w:rPr>
        <w:t xml:space="preserve"> MUST BE USED with any 2-Piece Outside Corner to prevent top cap from sliding down. EZ 70 is also used to start the wall area on an overhang that leads to a 90</w:t>
      </w:r>
      <w:r>
        <w:rPr>
          <w:sz w:val="18"/>
          <w:szCs w:val="18"/>
        </w:rPr>
        <w:t>°</w:t>
      </w:r>
      <w:r>
        <w:rPr>
          <w:sz w:val="18"/>
          <w:szCs w:val="18"/>
        </w:rPr>
        <w:t xml:space="preserve"> horizontal return or soffit area.</w:t>
      </w:r>
    </w:p>
    <w:p w14:paraId="2EE39A26" w14:textId="77777777" w:rsidR="00536A5C" w:rsidRDefault="00536A5C" w:rsidP="00536A5C">
      <w:pPr>
        <w:pStyle w:val="ARCATParagraph"/>
        <w:numPr>
          <w:ilvl w:val="0"/>
          <w:numId w:val="34"/>
        </w:numPr>
        <w:autoSpaceDE/>
        <w:autoSpaceDN/>
        <w:adjustRightInd/>
        <w:spacing w:before="0"/>
        <w:ind w:left="1134" w:right="1366" w:hanging="567"/>
        <w:rPr>
          <w:sz w:val="18"/>
          <w:szCs w:val="18"/>
        </w:rPr>
      </w:pPr>
      <w:r>
        <w:rPr>
          <w:sz w:val="18"/>
          <w:szCs w:val="18"/>
        </w:rPr>
        <w:t>Material: Extruded Aluminum (Alloy 6063-T6).</w:t>
      </w:r>
    </w:p>
    <w:p w14:paraId="6C9D5DF2" w14:textId="77777777" w:rsidR="00536A5C" w:rsidRDefault="00536A5C" w:rsidP="00536A5C">
      <w:pPr>
        <w:pStyle w:val="ARCATParagraph"/>
        <w:numPr>
          <w:ilvl w:val="0"/>
          <w:numId w:val="34"/>
        </w:numPr>
        <w:autoSpaceDE/>
        <w:autoSpaceDN/>
        <w:adjustRightInd/>
        <w:spacing w:before="0"/>
        <w:ind w:left="1134" w:right="1366" w:hanging="567"/>
        <w:rPr>
          <w:sz w:val="18"/>
          <w:szCs w:val="18"/>
        </w:rPr>
      </w:pPr>
      <w:r>
        <w:rPr>
          <w:sz w:val="18"/>
          <w:szCs w:val="18"/>
        </w:rPr>
        <w:t>Dimensions: As indicated on drawings.</w:t>
      </w:r>
    </w:p>
    <w:p w14:paraId="6C2A0B51" w14:textId="77777777" w:rsidR="00536A5C" w:rsidRDefault="00536A5C" w:rsidP="00536A5C">
      <w:pPr>
        <w:pStyle w:val="Heading2"/>
        <w:ind w:right="1367"/>
        <w:rPr>
          <w:w w:val="90"/>
        </w:rPr>
      </w:pPr>
    </w:p>
    <w:p w14:paraId="24010CC0" w14:textId="524B85F0" w:rsidR="00536A5C" w:rsidRDefault="00536A5C" w:rsidP="00536A5C">
      <w:pPr>
        <w:pStyle w:val="Heading2"/>
        <w:ind w:right="1367"/>
        <w:rPr>
          <w:w w:val="90"/>
        </w:rPr>
      </w:pPr>
      <w:r>
        <w:rPr>
          <w:w w:val="90"/>
        </w:rPr>
        <w:t xml:space="preserve">EZ 71 - 2-Piece General J 7/16” </w:t>
      </w:r>
      <w:r w:rsidR="008630EB">
        <w:rPr>
          <w:w w:val="90"/>
        </w:rPr>
        <w:t>Trim</w:t>
      </w:r>
    </w:p>
    <w:p w14:paraId="5752F1FF" w14:textId="77777777" w:rsidR="00536A5C" w:rsidRDefault="00536A5C" w:rsidP="00536A5C">
      <w:pPr>
        <w:pStyle w:val="ARCATParagraph"/>
        <w:numPr>
          <w:ilvl w:val="0"/>
          <w:numId w:val="35"/>
        </w:numPr>
        <w:autoSpaceDE/>
        <w:autoSpaceDN/>
        <w:adjustRightInd/>
        <w:spacing w:before="0"/>
        <w:ind w:left="851" w:right="1366" w:hanging="425"/>
        <w:rPr>
          <w:sz w:val="18"/>
          <w:szCs w:val="18"/>
        </w:rPr>
      </w:pPr>
      <w:r>
        <w:rPr>
          <w:sz w:val="18"/>
          <w:szCs w:val="18"/>
        </w:rPr>
        <w:t>Acceptable product: EZ 71</w:t>
      </w:r>
    </w:p>
    <w:p w14:paraId="241AB215" w14:textId="77777777" w:rsidR="00536A5C" w:rsidRDefault="00536A5C" w:rsidP="00536A5C">
      <w:pPr>
        <w:pStyle w:val="ARCATParagraph"/>
        <w:numPr>
          <w:ilvl w:val="0"/>
          <w:numId w:val="35"/>
        </w:numPr>
        <w:autoSpaceDE/>
        <w:autoSpaceDN/>
        <w:adjustRightInd/>
        <w:spacing w:before="0"/>
        <w:ind w:left="851" w:right="1366" w:hanging="425"/>
        <w:rPr>
          <w:sz w:val="18"/>
          <w:szCs w:val="18"/>
        </w:rPr>
      </w:pPr>
      <w:r>
        <w:rPr>
          <w:sz w:val="18"/>
          <w:szCs w:val="18"/>
        </w:rPr>
        <w:t>Characteristics:</w:t>
      </w:r>
    </w:p>
    <w:p w14:paraId="2F2E9F6E" w14:textId="77777777" w:rsidR="00536A5C" w:rsidRDefault="00536A5C" w:rsidP="00536A5C">
      <w:pPr>
        <w:pStyle w:val="ARCATParagraph"/>
        <w:numPr>
          <w:ilvl w:val="0"/>
          <w:numId w:val="36"/>
        </w:numPr>
        <w:autoSpaceDE/>
        <w:autoSpaceDN/>
        <w:adjustRightInd/>
        <w:spacing w:before="0"/>
        <w:ind w:left="1134" w:right="1366" w:hanging="567"/>
        <w:rPr>
          <w:sz w:val="18"/>
          <w:szCs w:val="18"/>
        </w:rPr>
      </w:pPr>
      <w:r>
        <w:rPr>
          <w:sz w:val="18"/>
          <w:szCs w:val="18"/>
        </w:rPr>
        <w:t>Description: EZ 71 two-piece assembly consists of a backplate and top cap. The top cap provides a 1/2</w:t>
      </w:r>
      <w:r>
        <w:rPr>
          <w:sz w:val="18"/>
          <w:szCs w:val="18"/>
        </w:rPr>
        <w:t>”</w:t>
      </w:r>
      <w:r>
        <w:rPr>
          <w:sz w:val="18"/>
          <w:szCs w:val="18"/>
        </w:rPr>
        <w:t xml:space="preserve"> tab and a 1/2</w:t>
      </w:r>
      <w:r>
        <w:rPr>
          <w:sz w:val="18"/>
          <w:szCs w:val="18"/>
        </w:rPr>
        <w:t>”</w:t>
      </w:r>
      <w:r>
        <w:rPr>
          <w:sz w:val="18"/>
          <w:szCs w:val="18"/>
        </w:rPr>
        <w:t xml:space="preserve"> reveal design. The top cap covers and protects the vertical edge of the panel and is joined to the backplate with the EZ Lock</w:t>
      </w:r>
      <w:r>
        <w:rPr>
          <w:sz w:val="18"/>
          <w:szCs w:val="18"/>
        </w:rPr>
        <w:t>®</w:t>
      </w:r>
      <w:r>
        <w:rPr>
          <w:sz w:val="18"/>
          <w:szCs w:val="18"/>
        </w:rPr>
        <w:t xml:space="preserve"> </w:t>
      </w:r>
      <w:proofErr w:type="spellStart"/>
      <w:r>
        <w:rPr>
          <w:sz w:val="18"/>
          <w:szCs w:val="18"/>
        </w:rPr>
        <w:t>SnapLock</w:t>
      </w:r>
      <w:proofErr w:type="spellEnd"/>
      <w:r>
        <w:rPr>
          <w:sz w:val="18"/>
          <w:szCs w:val="18"/>
        </w:rPr>
        <w:t xml:space="preserve"> engagement. EZ 71 is used vertically around windows, doors, and other wall penetrations.</w:t>
      </w:r>
    </w:p>
    <w:p w14:paraId="2AA70399" w14:textId="77777777" w:rsidR="00536A5C" w:rsidRDefault="00536A5C" w:rsidP="00536A5C">
      <w:pPr>
        <w:pStyle w:val="ARCATParagraph"/>
        <w:numPr>
          <w:ilvl w:val="0"/>
          <w:numId w:val="36"/>
        </w:numPr>
        <w:autoSpaceDE/>
        <w:autoSpaceDN/>
        <w:adjustRightInd/>
        <w:spacing w:before="0"/>
        <w:ind w:left="1134" w:right="1366" w:hanging="567"/>
        <w:rPr>
          <w:sz w:val="18"/>
          <w:szCs w:val="18"/>
        </w:rPr>
      </w:pPr>
      <w:r>
        <w:rPr>
          <w:sz w:val="18"/>
          <w:szCs w:val="18"/>
        </w:rPr>
        <w:t>Material: Extruded Aluminum (Alloy 6063-T6).</w:t>
      </w:r>
    </w:p>
    <w:p w14:paraId="6441C6BE" w14:textId="77777777" w:rsidR="00536A5C" w:rsidRDefault="00536A5C" w:rsidP="00536A5C">
      <w:pPr>
        <w:pStyle w:val="ARCATParagraph"/>
        <w:numPr>
          <w:ilvl w:val="0"/>
          <w:numId w:val="36"/>
        </w:numPr>
        <w:autoSpaceDE/>
        <w:autoSpaceDN/>
        <w:adjustRightInd/>
        <w:spacing w:before="0"/>
        <w:ind w:left="1134" w:right="1366" w:hanging="567"/>
        <w:rPr>
          <w:sz w:val="18"/>
          <w:szCs w:val="18"/>
        </w:rPr>
      </w:pPr>
      <w:r>
        <w:rPr>
          <w:sz w:val="18"/>
          <w:szCs w:val="18"/>
        </w:rPr>
        <w:t>Dimensions: As indicated on drawings.</w:t>
      </w:r>
    </w:p>
    <w:p w14:paraId="4A724FC6" w14:textId="77777777" w:rsidR="00536A5C" w:rsidRDefault="00536A5C" w:rsidP="00536A5C">
      <w:pPr>
        <w:pStyle w:val="Heading2"/>
        <w:ind w:right="1367"/>
        <w:rPr>
          <w:w w:val="90"/>
        </w:rPr>
      </w:pPr>
    </w:p>
    <w:p w14:paraId="1E6B3639" w14:textId="5685759C" w:rsidR="00536A5C" w:rsidRDefault="00536A5C" w:rsidP="00536A5C">
      <w:pPr>
        <w:pStyle w:val="Heading2"/>
        <w:ind w:right="1367"/>
        <w:rPr>
          <w:w w:val="90"/>
        </w:rPr>
      </w:pPr>
      <w:r>
        <w:rPr>
          <w:w w:val="90"/>
        </w:rPr>
        <w:t xml:space="preserve">EZ 79 – Perforated Soffit 7/16” </w:t>
      </w:r>
      <w:r w:rsidR="008630EB">
        <w:rPr>
          <w:w w:val="90"/>
        </w:rPr>
        <w:t>Trim</w:t>
      </w:r>
    </w:p>
    <w:p w14:paraId="120BF3A3" w14:textId="77777777" w:rsidR="00536A5C" w:rsidRDefault="00536A5C" w:rsidP="00536A5C">
      <w:pPr>
        <w:pStyle w:val="ARCATParagraph"/>
        <w:numPr>
          <w:ilvl w:val="0"/>
          <w:numId w:val="37"/>
        </w:numPr>
        <w:autoSpaceDE/>
        <w:autoSpaceDN/>
        <w:adjustRightInd/>
        <w:spacing w:before="0"/>
        <w:ind w:left="851" w:right="1366" w:hanging="425"/>
        <w:rPr>
          <w:sz w:val="18"/>
          <w:szCs w:val="18"/>
        </w:rPr>
      </w:pPr>
      <w:r>
        <w:rPr>
          <w:sz w:val="18"/>
          <w:szCs w:val="18"/>
        </w:rPr>
        <w:t>Acceptable product: EZ 79</w:t>
      </w:r>
    </w:p>
    <w:p w14:paraId="6F8E8044" w14:textId="77777777" w:rsidR="00536A5C" w:rsidRDefault="00536A5C" w:rsidP="00536A5C">
      <w:pPr>
        <w:pStyle w:val="ARCATParagraph"/>
        <w:numPr>
          <w:ilvl w:val="0"/>
          <w:numId w:val="37"/>
        </w:numPr>
        <w:autoSpaceDE/>
        <w:autoSpaceDN/>
        <w:adjustRightInd/>
        <w:spacing w:before="0"/>
        <w:ind w:left="851" w:right="1366" w:hanging="425"/>
        <w:rPr>
          <w:sz w:val="18"/>
          <w:szCs w:val="18"/>
        </w:rPr>
      </w:pPr>
      <w:r>
        <w:rPr>
          <w:sz w:val="18"/>
          <w:szCs w:val="18"/>
        </w:rPr>
        <w:t>Characteristics:</w:t>
      </w:r>
    </w:p>
    <w:p w14:paraId="48DB988E" w14:textId="77777777" w:rsidR="00536A5C" w:rsidRDefault="00536A5C" w:rsidP="00536A5C">
      <w:pPr>
        <w:pStyle w:val="ARCATParagraph"/>
        <w:numPr>
          <w:ilvl w:val="0"/>
          <w:numId w:val="38"/>
        </w:numPr>
        <w:autoSpaceDE/>
        <w:autoSpaceDN/>
        <w:adjustRightInd/>
        <w:spacing w:before="0"/>
        <w:ind w:left="1134" w:right="1366" w:hanging="567"/>
        <w:rPr>
          <w:sz w:val="18"/>
          <w:szCs w:val="18"/>
        </w:rPr>
      </w:pPr>
      <w:r>
        <w:rPr>
          <w:sz w:val="18"/>
          <w:szCs w:val="18"/>
        </w:rPr>
        <w:t>Description: EZ 79 Perforations allow for ventilation into the soffit cavity while keeping bugs out.</w:t>
      </w:r>
    </w:p>
    <w:p w14:paraId="2B785023" w14:textId="77777777" w:rsidR="00536A5C" w:rsidRDefault="00536A5C" w:rsidP="00536A5C">
      <w:pPr>
        <w:pStyle w:val="ARCATParagraph"/>
        <w:numPr>
          <w:ilvl w:val="0"/>
          <w:numId w:val="38"/>
        </w:numPr>
        <w:autoSpaceDE/>
        <w:autoSpaceDN/>
        <w:adjustRightInd/>
        <w:spacing w:before="0"/>
        <w:ind w:left="1134" w:right="1366" w:hanging="567"/>
        <w:rPr>
          <w:sz w:val="18"/>
          <w:szCs w:val="18"/>
        </w:rPr>
      </w:pPr>
      <w:r>
        <w:rPr>
          <w:sz w:val="18"/>
          <w:szCs w:val="18"/>
        </w:rPr>
        <w:t>Material: Extruded Aluminum (Alloy 6063-T6).</w:t>
      </w:r>
    </w:p>
    <w:p w14:paraId="41A70C4E" w14:textId="77777777" w:rsidR="00536A5C" w:rsidRDefault="00536A5C" w:rsidP="00536A5C">
      <w:pPr>
        <w:pStyle w:val="ARCATParagraph"/>
        <w:numPr>
          <w:ilvl w:val="0"/>
          <w:numId w:val="38"/>
        </w:numPr>
        <w:autoSpaceDE/>
        <w:autoSpaceDN/>
        <w:adjustRightInd/>
        <w:spacing w:before="0"/>
        <w:ind w:left="1134" w:right="1366" w:hanging="567"/>
        <w:rPr>
          <w:sz w:val="18"/>
          <w:szCs w:val="18"/>
        </w:rPr>
      </w:pPr>
      <w:r>
        <w:rPr>
          <w:sz w:val="18"/>
          <w:szCs w:val="18"/>
        </w:rPr>
        <w:t>Dimensions: As indicated on drawings.</w:t>
      </w:r>
    </w:p>
    <w:p w14:paraId="1914C3CF" w14:textId="13994D89" w:rsidR="007E3C6B" w:rsidRDefault="007E3C6B">
      <w:pPr>
        <w:widowControl/>
        <w:autoSpaceDE/>
        <w:autoSpaceDN/>
        <w:spacing w:after="160" w:line="259" w:lineRule="auto"/>
        <w:rPr>
          <w:rFonts w:eastAsia="Times New Roman" w:hAnsi="Calibri"/>
          <w:sz w:val="20"/>
          <w:szCs w:val="20"/>
        </w:rPr>
      </w:pPr>
      <w:r>
        <w:br w:type="page"/>
      </w:r>
    </w:p>
    <w:p w14:paraId="7B403331" w14:textId="77777777" w:rsidR="000A1052" w:rsidRPr="00E5320D" w:rsidRDefault="000A1052" w:rsidP="000A1052">
      <w:pPr>
        <w:pStyle w:val="ARCATParagraph"/>
        <w:spacing w:before="0"/>
        <w:ind w:left="1134" w:right="1367"/>
      </w:pPr>
    </w:p>
    <w:p w14:paraId="58A53145" w14:textId="77777777" w:rsidR="00B82449" w:rsidRPr="001E071C" w:rsidRDefault="00B82449" w:rsidP="004E2624">
      <w:pPr>
        <w:pStyle w:val="Heading1"/>
        <w:ind w:left="0" w:right="1367"/>
        <w:rPr>
          <w:w w:val="90"/>
        </w:rPr>
      </w:pPr>
      <w:r w:rsidRPr="001E071C">
        <w:rPr>
          <w:w w:val="90"/>
        </w:rPr>
        <w:t>PART 3 – EXECUTION</w:t>
      </w:r>
    </w:p>
    <w:p w14:paraId="54601774" w14:textId="77777777" w:rsidR="00B82449" w:rsidRPr="00F829FB" w:rsidRDefault="00B82449" w:rsidP="00B82449">
      <w:pPr>
        <w:pStyle w:val="TableParagraph"/>
        <w:ind w:right="1367"/>
        <w:rPr>
          <w:w w:val="85"/>
        </w:rPr>
      </w:pPr>
      <w:r w:rsidRPr="00F829FB">
        <w:rPr>
          <w:w w:val="85"/>
        </w:rPr>
        <w:t>3.1 INSTALLATION</w:t>
      </w:r>
    </w:p>
    <w:p w14:paraId="0570B2DB" w14:textId="49A304E9" w:rsidR="00B82449" w:rsidRPr="00E5320D" w:rsidRDefault="008630EB" w:rsidP="00915555">
      <w:pPr>
        <w:pStyle w:val="ARCATParagraph"/>
        <w:numPr>
          <w:ilvl w:val="2"/>
          <w:numId w:val="19"/>
        </w:numPr>
        <w:spacing w:before="0"/>
        <w:ind w:left="851" w:right="1367" w:hanging="425"/>
        <w:rPr>
          <w:rFonts w:hAnsi="Arial"/>
          <w:sz w:val="18"/>
          <w:szCs w:val="18"/>
        </w:rPr>
      </w:pPr>
      <w:r>
        <w:rPr>
          <w:rFonts w:hAnsi="Arial"/>
          <w:sz w:val="18"/>
          <w:szCs w:val="18"/>
        </w:rPr>
        <w:t>Panels</w:t>
      </w:r>
      <w:r w:rsidR="00B82449" w:rsidRPr="00E5320D">
        <w:rPr>
          <w:rFonts w:hAnsi="Arial"/>
          <w:sz w:val="18"/>
          <w:szCs w:val="18"/>
        </w:rPr>
        <w:t>:</w:t>
      </w:r>
    </w:p>
    <w:p w14:paraId="4F8A3CBF" w14:textId="4553D711" w:rsidR="00B82449" w:rsidRPr="00E5320D" w:rsidRDefault="00B82449" w:rsidP="00536A5C">
      <w:pPr>
        <w:pStyle w:val="ARCATParagraph"/>
        <w:numPr>
          <w:ilvl w:val="3"/>
          <w:numId w:val="19"/>
        </w:numPr>
        <w:spacing w:before="0"/>
        <w:ind w:left="1152" w:right="1367" w:hanging="585"/>
      </w:pPr>
      <w:r w:rsidRPr="00E5320D">
        <w:rPr>
          <w:rFonts w:hAnsi="Arial"/>
          <w:sz w:val="18"/>
          <w:szCs w:val="18"/>
        </w:rPr>
        <w:t>Install in accordance with the latest edition of the manufacturer's Installation Instructions.</w:t>
      </w:r>
    </w:p>
    <w:p w14:paraId="05494647" w14:textId="77777777" w:rsidR="00B82449" w:rsidRPr="00DD548D" w:rsidRDefault="00B82449" w:rsidP="00915555">
      <w:pPr>
        <w:pStyle w:val="ARCATParagraph"/>
        <w:numPr>
          <w:ilvl w:val="2"/>
          <w:numId w:val="19"/>
        </w:numPr>
        <w:spacing w:before="0"/>
        <w:ind w:left="851" w:right="1367" w:hanging="425"/>
        <w:rPr>
          <w:sz w:val="18"/>
          <w:szCs w:val="18"/>
        </w:rPr>
      </w:pPr>
      <w:r w:rsidRPr="00E5320D">
        <w:rPr>
          <w:rFonts w:hAnsi="Arial"/>
          <w:sz w:val="18"/>
          <w:szCs w:val="18"/>
        </w:rPr>
        <w:t>EasyTrim® Reveals:</w:t>
      </w:r>
    </w:p>
    <w:p w14:paraId="6719D1EE" w14:textId="2D28BD24" w:rsidR="00B82449" w:rsidRPr="00FE14A0" w:rsidRDefault="00B82449" w:rsidP="00536A5C">
      <w:pPr>
        <w:pStyle w:val="ARCATParagraph"/>
        <w:numPr>
          <w:ilvl w:val="3"/>
          <w:numId w:val="19"/>
        </w:numPr>
        <w:spacing w:before="0"/>
        <w:ind w:left="1152" w:right="1367" w:hanging="585"/>
      </w:pPr>
      <w:r w:rsidRPr="00E5320D">
        <w:rPr>
          <w:rFonts w:hAnsi="Arial"/>
          <w:sz w:val="18"/>
          <w:szCs w:val="18"/>
        </w:rPr>
        <w:t xml:space="preserve">Install in accordance with the </w:t>
      </w:r>
      <w:hyperlink r:id="rId9" w:anchor="pageNum=1" w:history="1">
        <w:r w:rsidRPr="003613D7">
          <w:rPr>
            <w:rStyle w:val="Hyperlink"/>
            <w:rFonts w:eastAsia="Arial"/>
            <w:sz w:val="18"/>
            <w:szCs w:val="18"/>
          </w:rPr>
          <w:t>Installation Guide Aluminum Trim System for Panel &amp; Lap Siding</w:t>
        </w:r>
      </w:hyperlink>
      <w:r w:rsidRPr="00E5320D">
        <w:rPr>
          <w:rFonts w:hAnsi="Arial"/>
          <w:sz w:val="18"/>
          <w:szCs w:val="18"/>
        </w:rPr>
        <w:t>.</w:t>
      </w:r>
    </w:p>
    <w:p w14:paraId="649783E1" w14:textId="77777777" w:rsidR="00B82449" w:rsidRDefault="00B82449" w:rsidP="00B82449">
      <w:pPr>
        <w:pStyle w:val="ARCATParagraph"/>
        <w:spacing w:before="0"/>
        <w:ind w:left="709" w:right="1367"/>
        <w:rPr>
          <w:rFonts w:hAnsi="Arial"/>
          <w:sz w:val="18"/>
          <w:szCs w:val="18"/>
        </w:rPr>
      </w:pPr>
    </w:p>
    <w:p w14:paraId="23AB4893" w14:textId="77777777" w:rsidR="00B82449" w:rsidRPr="008C392E" w:rsidRDefault="00B82449" w:rsidP="00B82449">
      <w:pPr>
        <w:pStyle w:val="TableParagraph"/>
        <w:ind w:right="1367"/>
        <w:rPr>
          <w:w w:val="85"/>
        </w:rPr>
      </w:pPr>
      <w:r>
        <w:rPr>
          <w:w w:val="85"/>
        </w:rPr>
        <w:t xml:space="preserve">3.2 </w:t>
      </w:r>
      <w:r w:rsidRPr="008C392E">
        <w:rPr>
          <w:w w:val="85"/>
        </w:rPr>
        <w:t>SPECIAL CONSIDERATIONS AND BEST PRACTICES</w:t>
      </w:r>
    </w:p>
    <w:p w14:paraId="7D0BF036" w14:textId="77777777" w:rsidR="00B82449" w:rsidRPr="00E5320D" w:rsidRDefault="00B82449" w:rsidP="00915555">
      <w:pPr>
        <w:pStyle w:val="ARCATParagraph"/>
        <w:numPr>
          <w:ilvl w:val="2"/>
          <w:numId w:val="17"/>
        </w:numPr>
        <w:spacing w:before="0"/>
        <w:ind w:left="851" w:right="1367" w:hanging="425"/>
        <w:rPr>
          <w:sz w:val="18"/>
          <w:szCs w:val="18"/>
        </w:rPr>
      </w:pPr>
      <w:r w:rsidRPr="00E5320D">
        <w:rPr>
          <w:sz w:val="18"/>
          <w:szCs w:val="18"/>
        </w:rPr>
        <w:t>Never install the General J trim horizontally in a manner that may allow the J trim to collect water.</w:t>
      </w:r>
    </w:p>
    <w:p w14:paraId="4E0B4C64" w14:textId="77777777" w:rsidR="00B82449" w:rsidRPr="00E5320D" w:rsidRDefault="00B82449" w:rsidP="00915555">
      <w:pPr>
        <w:pStyle w:val="ARCATParagraph"/>
        <w:numPr>
          <w:ilvl w:val="2"/>
          <w:numId w:val="17"/>
        </w:numPr>
        <w:spacing w:before="0"/>
        <w:ind w:left="851" w:right="1367" w:hanging="425"/>
        <w:rPr>
          <w:sz w:val="18"/>
          <w:szCs w:val="18"/>
        </w:rPr>
      </w:pPr>
      <w:r w:rsidRPr="00E5320D">
        <w:rPr>
          <w:sz w:val="18"/>
          <w:szCs w:val="18"/>
        </w:rPr>
        <w:t xml:space="preserve">Never install </w:t>
      </w:r>
      <w:r w:rsidRPr="00E5320D">
        <w:rPr>
          <w:rFonts w:hAnsi="Arial"/>
          <w:sz w:val="18"/>
          <w:szCs w:val="18"/>
        </w:rPr>
        <w:t>any vertical trims horizontally in a manner that may allow them to collect water.</w:t>
      </w:r>
    </w:p>
    <w:p w14:paraId="227E6D13" w14:textId="0EECE680" w:rsidR="00B82449" w:rsidRPr="00E5320D" w:rsidRDefault="00B82449" w:rsidP="00915555">
      <w:pPr>
        <w:pStyle w:val="ARCATParagraph"/>
        <w:numPr>
          <w:ilvl w:val="2"/>
          <w:numId w:val="17"/>
        </w:numPr>
        <w:spacing w:before="0"/>
        <w:ind w:left="851" w:right="1367" w:hanging="425"/>
        <w:rPr>
          <w:sz w:val="18"/>
          <w:szCs w:val="18"/>
        </w:rPr>
      </w:pPr>
      <w:r w:rsidRPr="00E5320D">
        <w:rPr>
          <w:rFonts w:hAnsi="Arial"/>
          <w:sz w:val="18"/>
          <w:szCs w:val="18"/>
        </w:rPr>
        <w:t>Install cut edge</w:t>
      </w:r>
      <w:r w:rsidR="008630EB">
        <w:rPr>
          <w:rFonts w:hAnsi="Arial"/>
          <w:sz w:val="18"/>
          <w:szCs w:val="18"/>
        </w:rPr>
        <w:t>s</w:t>
      </w:r>
      <w:r w:rsidRPr="00E5320D">
        <w:rPr>
          <w:rFonts w:hAnsi="Arial"/>
          <w:sz w:val="18"/>
          <w:szCs w:val="18"/>
        </w:rPr>
        <w:t xml:space="preserve"> of panels at door and window openings, and at intersections with other material. Seal cut edges of plank siding and panels according to manufacturer’s recommendations.</w:t>
      </w:r>
    </w:p>
    <w:p w14:paraId="672B3616" w14:textId="77777777" w:rsidR="00B82449" w:rsidRPr="00E5320D" w:rsidRDefault="00B82449" w:rsidP="00915555">
      <w:pPr>
        <w:pStyle w:val="ARCATParagraph"/>
        <w:numPr>
          <w:ilvl w:val="2"/>
          <w:numId w:val="17"/>
        </w:numPr>
        <w:spacing w:before="0"/>
        <w:ind w:left="851" w:right="1367" w:hanging="425"/>
        <w:rPr>
          <w:sz w:val="18"/>
          <w:szCs w:val="18"/>
        </w:rPr>
      </w:pPr>
      <w:r w:rsidRPr="00E5320D">
        <w:rPr>
          <w:rFonts w:hAnsi="Arial"/>
          <w:sz w:val="18"/>
          <w:szCs w:val="18"/>
        </w:rPr>
        <w:t>EasyTrim® Reveals are not to be used</w:t>
      </w:r>
      <w:r w:rsidRPr="00E5320D">
        <w:rPr>
          <w:sz w:val="18"/>
          <w:szCs w:val="18"/>
        </w:rPr>
        <w:t xml:space="preserve"> as a primary form of through wall or wall penetration flashings and are not designed to replace flashings that are required by local building codes or the buildings envelope engineers, consultants, or architects.</w:t>
      </w:r>
    </w:p>
    <w:p w14:paraId="7FC6CF11" w14:textId="77777777" w:rsidR="00B82449" w:rsidRPr="00FD1FA0" w:rsidRDefault="00B82449" w:rsidP="00B82449">
      <w:pPr>
        <w:pStyle w:val="BodyText"/>
        <w:spacing w:before="51" w:line="216" w:lineRule="exact"/>
        <w:ind w:left="0" w:right="1367"/>
        <w:rPr>
          <w:color w:val="3F3A38"/>
          <w:w w:val="95"/>
          <w:sz w:val="18"/>
          <w:szCs w:val="18"/>
        </w:rPr>
      </w:pPr>
    </w:p>
    <w:p w14:paraId="0902C0A8" w14:textId="77777777" w:rsidR="00B82449" w:rsidRPr="008C392E" w:rsidRDefault="00B82449" w:rsidP="00B82449">
      <w:pPr>
        <w:pStyle w:val="TableParagraph"/>
        <w:ind w:right="1367"/>
        <w:rPr>
          <w:w w:val="85"/>
        </w:rPr>
      </w:pPr>
      <w:r>
        <w:rPr>
          <w:w w:val="85"/>
        </w:rPr>
        <w:t xml:space="preserve">3.3 </w:t>
      </w:r>
      <w:r w:rsidRPr="008C392E">
        <w:rPr>
          <w:w w:val="85"/>
        </w:rPr>
        <w:t>PROTECTION</w:t>
      </w:r>
    </w:p>
    <w:p w14:paraId="49A59BB6" w14:textId="77777777" w:rsidR="00B82449" w:rsidRPr="00E5320D" w:rsidRDefault="00B82449" w:rsidP="0057344C">
      <w:pPr>
        <w:pStyle w:val="ARCATParagraph"/>
        <w:numPr>
          <w:ilvl w:val="2"/>
          <w:numId w:val="18"/>
        </w:numPr>
        <w:spacing w:before="0"/>
        <w:ind w:left="851" w:right="1367" w:hanging="425"/>
        <w:rPr>
          <w:rFonts w:hAnsi="Arial"/>
          <w:sz w:val="18"/>
          <w:szCs w:val="18"/>
        </w:rPr>
      </w:pPr>
      <w:r w:rsidRPr="00E5320D">
        <w:rPr>
          <w:rFonts w:hAnsi="Arial"/>
          <w:sz w:val="18"/>
          <w:szCs w:val="18"/>
        </w:rPr>
        <w:t>Protect EasyTrim® Reveals and accessories from damage until completion of project. Handle trims and accessories as a finished product.</w:t>
      </w:r>
    </w:p>
    <w:p w14:paraId="7153752C" w14:textId="77777777" w:rsidR="00B82449" w:rsidRPr="00E5320D" w:rsidRDefault="00B82449" w:rsidP="0057344C">
      <w:pPr>
        <w:pStyle w:val="ARCATParagraph"/>
        <w:numPr>
          <w:ilvl w:val="2"/>
          <w:numId w:val="18"/>
        </w:numPr>
        <w:spacing w:before="0"/>
        <w:ind w:left="851" w:right="1367" w:hanging="425"/>
        <w:rPr>
          <w:rFonts w:hAnsi="Arial"/>
          <w:sz w:val="18"/>
          <w:szCs w:val="18"/>
        </w:rPr>
      </w:pPr>
      <w:r w:rsidRPr="00E5320D">
        <w:rPr>
          <w:rFonts w:hAnsi="Arial"/>
          <w:sz w:val="18"/>
          <w:szCs w:val="18"/>
        </w:rPr>
        <w:t xml:space="preserve">Touch-up, repair or replace damaged products before substantial completion. </w:t>
      </w:r>
    </w:p>
    <w:p w14:paraId="224EE4D3" w14:textId="77777777" w:rsidR="00B82449" w:rsidRDefault="00B82449"/>
    <w:sectPr w:rsidR="00B82449" w:rsidSect="007A08C8">
      <w:headerReference w:type="default" r:id="rId10"/>
      <w:footerReference w:type="default" r:id="rId11"/>
      <w:pgSz w:w="12240" w:h="15840"/>
      <w:pgMar w:top="1440" w:right="1440" w:bottom="993" w:left="1440" w:header="708"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07E7D" w14:textId="77777777" w:rsidR="00A24EFA" w:rsidRDefault="00A24EFA" w:rsidP="00013C0B">
      <w:r>
        <w:separator/>
      </w:r>
    </w:p>
  </w:endnote>
  <w:endnote w:type="continuationSeparator" w:id="0">
    <w:p w14:paraId="2FE38966" w14:textId="77777777" w:rsidR="00A24EFA" w:rsidRDefault="00A24EFA" w:rsidP="0001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DA0E" w14:textId="77777777" w:rsidR="00013C0B" w:rsidRDefault="00013C0B" w:rsidP="00013C0B">
    <w:pPr>
      <w:pStyle w:val="BodyText"/>
      <w:spacing w:line="14" w:lineRule="auto"/>
      <w:ind w:left="0"/>
      <w:rPr>
        <w:sz w:val="20"/>
      </w:rPr>
    </w:pPr>
    <w:r>
      <w:rPr>
        <w:noProof/>
      </w:rPr>
      <mc:AlternateContent>
        <mc:Choice Requires="wps">
          <w:drawing>
            <wp:anchor distT="0" distB="0" distL="114300" distR="114300" simplePos="0" relativeHeight="251651584" behindDoc="1" locked="0" layoutInCell="1" allowOverlap="1" wp14:anchorId="41314598" wp14:editId="1A47B176">
              <wp:simplePos x="0" y="0"/>
              <wp:positionH relativeFrom="page">
                <wp:posOffset>420370</wp:posOffset>
              </wp:positionH>
              <wp:positionV relativeFrom="page">
                <wp:posOffset>9559925</wp:posOffset>
              </wp:positionV>
              <wp:extent cx="147320" cy="170180"/>
              <wp:effectExtent l="0" t="0" r="0" b="0"/>
              <wp:wrapNone/>
              <wp:docPr id="2"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78B57" w14:textId="77777777" w:rsidR="00013C0B" w:rsidRPr="001C3EB0" w:rsidRDefault="00013C0B" w:rsidP="00013C0B">
                          <w:pPr>
                            <w:pStyle w:val="BodyText"/>
                            <w:spacing w:before="16"/>
                            <w:ind w:left="60"/>
                            <w:rPr>
                              <w:b/>
                              <w:bCs/>
                            </w:rPr>
                          </w:pPr>
                          <w:r w:rsidRPr="001C3EB0">
                            <w:rPr>
                              <w:b/>
                              <w:bCs/>
                            </w:rPr>
                            <w:fldChar w:fldCharType="begin"/>
                          </w:r>
                          <w:r w:rsidRPr="001C3EB0">
                            <w:rPr>
                              <w:b/>
                              <w:bCs/>
                              <w:color w:val="776B67"/>
                              <w:w w:val="85"/>
                            </w:rPr>
                            <w:instrText xml:space="preserve"> PAGE </w:instrText>
                          </w:r>
                          <w:r w:rsidRPr="001C3EB0">
                            <w:rPr>
                              <w:b/>
                              <w:bCs/>
                            </w:rPr>
                            <w:fldChar w:fldCharType="separate"/>
                          </w:r>
                          <w:r w:rsidRPr="001C3EB0">
                            <w:rPr>
                              <w:b/>
                              <w:bCs/>
                            </w:rPr>
                            <w:t>4</w:t>
                          </w:r>
                          <w:r w:rsidRPr="001C3EB0">
                            <w:rPr>
                              <w:b/>
                              <w:bC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1314598" id="_x0000_t202" coordsize="21600,21600" o:spt="202" path="m,l,21600r21600,l21600,xe">
              <v:stroke joinstyle="miter"/>
              <v:path gradientshapeok="t" o:connecttype="rect"/>
            </v:shapetype>
            <v:shape id="docshape30" o:spid="_x0000_s1026" type="#_x0000_t202" style="position:absolute;margin-left:33.1pt;margin-top:752.75pt;width:11.6pt;height:13.4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x1f1AEAAJADAAAOAAAAZHJzL2Uyb0RvYy54bWysU8Fu1DAQvSPxD5bvbJIF0SrabFVaFSEV&#10;qFT6AV7HTiISj5nxbrJ8PWNns6VwQ1ysiWf85r03k83VNPTiYJA6cJUsVrkUxmmoO9dU8unb3ZtL&#10;KSgoV6senKnk0ZC82r5+tRl9adbQQl8bFAziqBx9JdsQfJllpFszKFqBN46TFnBQgT+xyWpUI6MP&#10;fbbO8/fZCFh7BG2I+PZ2TsptwrfW6PDVWjJB9JVkbiGdmM5dPLPtRpUNKt92+kRD/QOLQXWOm56h&#10;blVQYo/dX1BDpxEIbFhpGDKwttMmaWA1Rf6HmsdWeZO0sDnkzzbR/4PVXw6P/gFFmD7AxANMIsjf&#10;g/5OwsFNq1xjrhFhbI2quXERLctGT+XpabSaSoogu/Ez1DxktQ+QgCaLQ3SFdQpG5wEcz6abKQgd&#10;W767eLvmjOZUcZEXl2komSqXxx4pfDQwiBhUEnmmCVwd7ilEMqpcSmIvB3dd36e59u7FBRfGm0Q+&#10;8p2Zh2k3cXUUsYP6yDIQ5jXhteagBfwpxcgrUkn6sVdopOg/ObYi7tMS4BLslkA5zU8rGaSYw5sw&#10;793eY9e0jDyb7eCa7bJdkvLM4sSTx54UnlY07tXv36nq+Ufa/gIAAP//AwBQSwMEFAAGAAgAAAAh&#10;AFb9t2vgAAAACwEAAA8AAABkcnMvZG93bnJldi54bWxMj8FOwzAMhu9IvENkJG4soaPVVppOE4IT&#10;EqIrB45p47XRGqc02Vbenuw0jv796ffnYjPbgZ1w8saRhMeFAIbUOm2ok/BVvz2sgPmgSKvBEUr4&#10;RQ+b8vamULl2Z6rwtAsdiyXkcyWhD2HMOfdtj1b5hRuR4m7vJqtCHKeO60mdY7kdeCJExq0yFC/0&#10;asSXHtvD7mglbL+pejU/H81nta9MXa8FvWcHKe/v5u0zsIBzuMJw0Y/qUEanxh1JezZIyLIkkjFP&#10;RZoCi8Rq/QSsuSTLZAm8LPj/H8o/AAAA//8DAFBLAQItABQABgAIAAAAIQC2gziS/gAAAOEBAAAT&#10;AAAAAAAAAAAAAAAAAAAAAABbQ29udGVudF9UeXBlc10ueG1sUEsBAi0AFAAGAAgAAAAhADj9If/W&#10;AAAAlAEAAAsAAAAAAAAAAAAAAAAALwEAAF9yZWxzLy5yZWxzUEsBAi0AFAAGAAgAAAAhADibHV/U&#10;AQAAkAMAAA4AAAAAAAAAAAAAAAAALgIAAGRycy9lMm9Eb2MueG1sUEsBAi0AFAAGAAgAAAAhAFb9&#10;t2vgAAAACwEAAA8AAAAAAAAAAAAAAAAALgQAAGRycy9kb3ducmV2LnhtbFBLBQYAAAAABAAEAPMA&#10;AAA7BQAAAAA=&#10;" filled="f" stroked="f">
              <v:textbox inset="0,0,0,0">
                <w:txbxContent>
                  <w:p w14:paraId="4D878B57" w14:textId="77777777" w:rsidR="00013C0B" w:rsidRPr="001C3EB0" w:rsidRDefault="00013C0B" w:rsidP="00013C0B">
                    <w:pPr>
                      <w:pStyle w:val="BodyText"/>
                      <w:spacing w:before="16"/>
                      <w:ind w:left="60"/>
                      <w:rPr>
                        <w:b/>
                        <w:bCs/>
                      </w:rPr>
                    </w:pPr>
                    <w:r w:rsidRPr="001C3EB0">
                      <w:rPr>
                        <w:b/>
                        <w:bCs/>
                      </w:rPr>
                      <w:fldChar w:fldCharType="begin"/>
                    </w:r>
                    <w:r w:rsidRPr="001C3EB0">
                      <w:rPr>
                        <w:b/>
                        <w:bCs/>
                        <w:color w:val="776B67"/>
                        <w:w w:val="85"/>
                      </w:rPr>
                      <w:instrText xml:space="preserve"> PAGE </w:instrText>
                    </w:r>
                    <w:r w:rsidRPr="001C3EB0">
                      <w:rPr>
                        <w:b/>
                        <w:bCs/>
                      </w:rPr>
                      <w:fldChar w:fldCharType="separate"/>
                    </w:r>
                    <w:r w:rsidRPr="001C3EB0">
                      <w:rPr>
                        <w:b/>
                        <w:bCs/>
                      </w:rPr>
                      <w:t>4</w:t>
                    </w:r>
                    <w:r w:rsidRPr="001C3EB0">
                      <w:rPr>
                        <w:b/>
                        <w:bCs/>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800" behindDoc="1" locked="0" layoutInCell="1" allowOverlap="1" wp14:anchorId="4B6FBC28" wp14:editId="18921E87">
              <wp:simplePos x="0" y="0"/>
              <wp:positionH relativeFrom="page">
                <wp:posOffset>5556250</wp:posOffset>
              </wp:positionH>
              <wp:positionV relativeFrom="page">
                <wp:posOffset>9566275</wp:posOffset>
              </wp:positionV>
              <wp:extent cx="1771650" cy="311785"/>
              <wp:effectExtent l="0" t="0" r="0" b="0"/>
              <wp:wrapNone/>
              <wp:docPr id="1"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7E9CE" w14:textId="77777777" w:rsidR="00013C0B" w:rsidRDefault="00013C0B" w:rsidP="00013C0B">
                          <w:pPr>
                            <w:pStyle w:val="BodyText"/>
                            <w:spacing w:before="37"/>
                            <w:ind w:left="20"/>
                            <w:rPr>
                              <w:rFonts w:ascii="Lucida Sans"/>
                              <w:b/>
                            </w:rPr>
                          </w:pPr>
                          <w:r>
                            <w:rPr>
                              <w:rFonts w:ascii="Lucida Sans"/>
                              <w:b/>
                              <w:color w:val="776B67"/>
                              <w:w w:val="85"/>
                            </w:rPr>
                            <w:t>easytrimreveals.com</w:t>
                          </w:r>
                          <w:r>
                            <w:rPr>
                              <w:rFonts w:ascii="Lucida Sans"/>
                              <w:b/>
                              <w:color w:val="776B67"/>
                              <w:spacing w:val="59"/>
                            </w:rPr>
                            <w:t xml:space="preserve"> </w:t>
                          </w:r>
                          <w:r>
                            <w:rPr>
                              <w:rFonts w:ascii="Arial Narrow"/>
                              <w:color w:val="72BF45"/>
                              <w:w w:val="85"/>
                            </w:rPr>
                            <w:t>|</w:t>
                          </w:r>
                          <w:r>
                            <w:rPr>
                              <w:rFonts w:ascii="Arial Narrow"/>
                              <w:color w:val="72BF45"/>
                              <w:spacing w:val="75"/>
                            </w:rPr>
                            <w:t xml:space="preserve"> </w:t>
                          </w:r>
                          <w:r>
                            <w:rPr>
                              <w:rFonts w:ascii="Lucida Sans"/>
                              <w:b/>
                              <w:color w:val="776B67"/>
                              <w:w w:val="85"/>
                            </w:rPr>
                            <w:t>(877)</w:t>
                          </w:r>
                          <w:r>
                            <w:rPr>
                              <w:rFonts w:ascii="Lucida Sans"/>
                              <w:b/>
                              <w:color w:val="776B67"/>
                              <w:spacing w:val="12"/>
                              <w:w w:val="85"/>
                            </w:rPr>
                            <w:t xml:space="preserve"> </w:t>
                          </w:r>
                          <w:r>
                            <w:rPr>
                              <w:rFonts w:ascii="Lucida Sans"/>
                              <w:b/>
                              <w:color w:val="776B67"/>
                              <w:w w:val="85"/>
                            </w:rPr>
                            <w:t>973-8746</w:t>
                          </w:r>
                        </w:p>
                        <w:p w14:paraId="28E176B4" w14:textId="77777777" w:rsidR="00013C0B" w:rsidRDefault="00013C0B" w:rsidP="00013C0B">
                          <w:pPr>
                            <w:spacing w:before="70"/>
                            <w:ind w:left="535"/>
                            <w:rPr>
                              <w:rFonts w:ascii="Trebuchet MS" w:hAnsi="Trebuchet MS"/>
                              <w:sz w:val="14"/>
                            </w:rPr>
                          </w:pPr>
                          <w:r>
                            <w:rPr>
                              <w:rFonts w:ascii="Trebuchet MS" w:hAnsi="Trebuchet MS"/>
                              <w:color w:val="776B67"/>
                              <w:w w:val="95"/>
                              <w:sz w:val="14"/>
                            </w:rPr>
                            <w:t>©</w:t>
                          </w:r>
                          <w:r>
                            <w:rPr>
                              <w:rFonts w:ascii="Trebuchet MS" w:hAnsi="Trebuchet MS"/>
                              <w:color w:val="776B67"/>
                              <w:spacing w:val="2"/>
                              <w:w w:val="95"/>
                              <w:sz w:val="14"/>
                            </w:rPr>
                            <w:t xml:space="preserve"> </w:t>
                          </w:r>
                          <w:r>
                            <w:rPr>
                              <w:rFonts w:ascii="Trebuchet MS" w:hAnsi="Trebuchet MS"/>
                              <w:color w:val="776B67"/>
                              <w:w w:val="95"/>
                              <w:sz w:val="14"/>
                            </w:rPr>
                            <w:t>Copyright</w:t>
                          </w:r>
                          <w:r>
                            <w:rPr>
                              <w:rFonts w:ascii="Trebuchet MS" w:hAnsi="Trebuchet MS"/>
                              <w:color w:val="776B67"/>
                              <w:spacing w:val="3"/>
                              <w:w w:val="95"/>
                              <w:sz w:val="14"/>
                            </w:rPr>
                            <w:t xml:space="preserve"> </w:t>
                          </w:r>
                          <w:r>
                            <w:rPr>
                              <w:rFonts w:ascii="Trebuchet MS" w:hAnsi="Trebuchet MS"/>
                              <w:color w:val="776B67"/>
                              <w:w w:val="95"/>
                              <w:sz w:val="14"/>
                            </w:rPr>
                            <w:t>2021.</w:t>
                          </w:r>
                          <w:r>
                            <w:rPr>
                              <w:rFonts w:ascii="Trebuchet MS" w:hAnsi="Trebuchet MS"/>
                              <w:color w:val="776B67"/>
                              <w:spacing w:val="3"/>
                              <w:w w:val="95"/>
                              <w:sz w:val="14"/>
                            </w:rPr>
                            <w:t xml:space="preserve"> </w:t>
                          </w:r>
                          <w:r>
                            <w:rPr>
                              <w:rFonts w:ascii="Trebuchet MS" w:hAnsi="Trebuchet MS"/>
                              <w:color w:val="776B67"/>
                              <w:w w:val="95"/>
                              <w:sz w:val="14"/>
                            </w:rPr>
                            <w:t>EasyTrim</w:t>
                          </w:r>
                          <w:r>
                            <w:rPr>
                              <w:rFonts w:ascii="Trebuchet MS" w:hAnsi="Trebuchet MS"/>
                              <w:color w:val="776B67"/>
                              <w:w w:val="95"/>
                              <w:position w:val="5"/>
                              <w:sz w:val="8"/>
                            </w:rPr>
                            <w:t>®</w:t>
                          </w:r>
                          <w:r>
                            <w:rPr>
                              <w:rFonts w:ascii="Trebuchet MS" w:hAnsi="Trebuchet MS"/>
                              <w:color w:val="776B67"/>
                              <w:spacing w:val="20"/>
                              <w:w w:val="95"/>
                              <w:position w:val="5"/>
                              <w:sz w:val="8"/>
                            </w:rPr>
                            <w:t xml:space="preserve"> </w:t>
                          </w:r>
                          <w:r>
                            <w:rPr>
                              <w:rFonts w:ascii="Trebuchet MS" w:hAnsi="Trebuchet MS"/>
                              <w:color w:val="776B67"/>
                              <w:w w:val="95"/>
                              <w:sz w:val="14"/>
                            </w:rPr>
                            <w:t>Systems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6FBC28" id="docshape31" o:spid="_x0000_s1027" type="#_x0000_t202" style="position:absolute;margin-left:437.5pt;margin-top:753.25pt;width:139.5pt;height:24.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N2AEAAJgDAAAOAAAAZHJzL2Uyb0RvYy54bWysU9tu2zAMfR+wfxD0vjju0KYw4hRdiw4D&#10;uq1Atw+gZTkWZosapcTOvn6UbKe7vA17EShROjznkNrejH0njpq8QVvKfLWWQluFtbH7Un798vDm&#10;WgofwNbQodWlPGkvb3avX20HV+gLbLGrNQkGsb4YXCnbEFyRZV61uge/QqctJxukHgJvaZ/VBAOj&#10;9112sV5fZQNS7QiV9p5P76ek3CX8ptEqfG4ar4PoSsncQloprVVcs90Wij2Ba42aacA/sOjBWC56&#10;hrqHAOJA5i+o3ihCj01YKewzbBqjdNLAavL1H2qeW3A6aWFzvDvb5P8frPp0fHZPJML4DkduYBLh&#10;3SOqb15YvGvB7vUtEQ6thpoL59GybHC+mJ9Gq33hI0g1fMSamwyHgAlobKiPrrBOwejcgNPZdD0G&#10;oWLJzSa/uuSU4tzbPN9cX6YSUCyvHfnwXmMvYlBK4qYmdDg++hDZQLFcicUsPpiuS43t7G8HfDGe&#10;JPaR8EQ9jNUoTD1Li2IqrE8sh3AaFx5vDlqkH1IMPCql9N8PQFqK7oNlS+JcLQEtQbUEYBU/LWWQ&#10;YgrvwjR/B0dm3zLyZLrFW7atMUnRC4uZLrc/CZ1HNc7Xr/t06+VD7X4CAAD//wMAUEsDBBQABgAI&#10;AAAAIQBvnMCY4QAAAA4BAAAPAAAAZHJzL2Rvd25yZXYueG1sTI/BTsMwEETvSPyDtZW4UbsIh5LG&#10;qSoEJyREGg4cndhNosbrELtt+Hs2J3rcmdHsm2w7uZ6d7Rg6jwpWSwHMYu1Nh42Cr/Ltfg0sRI1G&#10;9x6tgl8bYJvf3mQ6Nf6ChT3vY8OoBEOqFbQxDinnoW6t02HpB4vkHfzodKRzbLgZ9YXKXc8fhEi4&#10;0x3Sh1YP9qW19XF/cgp231i8dj8f1WdxKLqyfBb4nhyVultMuw2waKf4H4YZn9AhJ6bKn9AE1itY&#10;P0naEsmQIpHA5shKPpJWzZqUCfA849cz8j8AAAD//wMAUEsBAi0AFAAGAAgAAAAhALaDOJL+AAAA&#10;4QEAABMAAAAAAAAAAAAAAAAAAAAAAFtDb250ZW50X1R5cGVzXS54bWxQSwECLQAUAAYACAAAACEA&#10;OP0h/9YAAACUAQAACwAAAAAAAAAAAAAAAAAvAQAAX3JlbHMvLnJlbHNQSwECLQAUAAYACAAAACEA&#10;GGvrzdgBAACYAwAADgAAAAAAAAAAAAAAAAAuAgAAZHJzL2Uyb0RvYy54bWxQSwECLQAUAAYACAAA&#10;ACEAb5zAmOEAAAAOAQAADwAAAAAAAAAAAAAAAAAyBAAAZHJzL2Rvd25yZXYueG1sUEsFBgAAAAAE&#10;AAQA8wAAAEAFAAAAAA==&#10;" filled="f" stroked="f">
              <v:textbox inset="0,0,0,0">
                <w:txbxContent>
                  <w:p w14:paraId="7347E9CE" w14:textId="77777777" w:rsidR="00013C0B" w:rsidRDefault="00013C0B" w:rsidP="00013C0B">
                    <w:pPr>
                      <w:pStyle w:val="BodyText"/>
                      <w:spacing w:before="37"/>
                      <w:ind w:left="20"/>
                      <w:rPr>
                        <w:rFonts w:ascii="Lucida Sans"/>
                        <w:b/>
                      </w:rPr>
                    </w:pPr>
                    <w:r>
                      <w:rPr>
                        <w:rFonts w:ascii="Lucida Sans"/>
                        <w:b/>
                        <w:color w:val="776B67"/>
                        <w:w w:val="85"/>
                      </w:rPr>
                      <w:t>easytrimreveals.com</w:t>
                    </w:r>
                    <w:r>
                      <w:rPr>
                        <w:rFonts w:ascii="Lucida Sans"/>
                        <w:b/>
                        <w:color w:val="776B67"/>
                        <w:spacing w:val="59"/>
                      </w:rPr>
                      <w:t xml:space="preserve"> </w:t>
                    </w:r>
                    <w:r>
                      <w:rPr>
                        <w:rFonts w:ascii="Arial Narrow"/>
                        <w:color w:val="72BF45"/>
                        <w:w w:val="85"/>
                      </w:rPr>
                      <w:t>|</w:t>
                    </w:r>
                    <w:r>
                      <w:rPr>
                        <w:rFonts w:ascii="Arial Narrow"/>
                        <w:color w:val="72BF45"/>
                        <w:spacing w:val="75"/>
                      </w:rPr>
                      <w:t xml:space="preserve"> </w:t>
                    </w:r>
                    <w:r>
                      <w:rPr>
                        <w:rFonts w:ascii="Lucida Sans"/>
                        <w:b/>
                        <w:color w:val="776B67"/>
                        <w:w w:val="85"/>
                      </w:rPr>
                      <w:t>(877)</w:t>
                    </w:r>
                    <w:r>
                      <w:rPr>
                        <w:rFonts w:ascii="Lucida Sans"/>
                        <w:b/>
                        <w:color w:val="776B67"/>
                        <w:spacing w:val="12"/>
                        <w:w w:val="85"/>
                      </w:rPr>
                      <w:t xml:space="preserve"> </w:t>
                    </w:r>
                    <w:r>
                      <w:rPr>
                        <w:rFonts w:ascii="Lucida Sans"/>
                        <w:b/>
                        <w:color w:val="776B67"/>
                        <w:w w:val="85"/>
                      </w:rPr>
                      <w:t>973-8746</w:t>
                    </w:r>
                  </w:p>
                  <w:p w14:paraId="28E176B4" w14:textId="77777777" w:rsidR="00013C0B" w:rsidRDefault="00013C0B" w:rsidP="00013C0B">
                    <w:pPr>
                      <w:spacing w:before="70"/>
                      <w:ind w:left="535"/>
                      <w:rPr>
                        <w:rFonts w:ascii="Trebuchet MS" w:hAnsi="Trebuchet MS"/>
                        <w:sz w:val="14"/>
                      </w:rPr>
                    </w:pPr>
                    <w:r>
                      <w:rPr>
                        <w:rFonts w:ascii="Trebuchet MS" w:hAnsi="Trebuchet MS"/>
                        <w:color w:val="776B67"/>
                        <w:w w:val="95"/>
                        <w:sz w:val="14"/>
                      </w:rPr>
                      <w:t>©</w:t>
                    </w:r>
                    <w:r>
                      <w:rPr>
                        <w:rFonts w:ascii="Trebuchet MS" w:hAnsi="Trebuchet MS"/>
                        <w:color w:val="776B67"/>
                        <w:spacing w:val="2"/>
                        <w:w w:val="95"/>
                        <w:sz w:val="14"/>
                      </w:rPr>
                      <w:t xml:space="preserve"> </w:t>
                    </w:r>
                    <w:r>
                      <w:rPr>
                        <w:rFonts w:ascii="Trebuchet MS" w:hAnsi="Trebuchet MS"/>
                        <w:color w:val="776B67"/>
                        <w:w w:val="95"/>
                        <w:sz w:val="14"/>
                      </w:rPr>
                      <w:t>Copyright</w:t>
                    </w:r>
                    <w:r>
                      <w:rPr>
                        <w:rFonts w:ascii="Trebuchet MS" w:hAnsi="Trebuchet MS"/>
                        <w:color w:val="776B67"/>
                        <w:spacing w:val="3"/>
                        <w:w w:val="95"/>
                        <w:sz w:val="14"/>
                      </w:rPr>
                      <w:t xml:space="preserve"> </w:t>
                    </w:r>
                    <w:r>
                      <w:rPr>
                        <w:rFonts w:ascii="Trebuchet MS" w:hAnsi="Trebuchet MS"/>
                        <w:color w:val="776B67"/>
                        <w:w w:val="95"/>
                        <w:sz w:val="14"/>
                      </w:rPr>
                      <w:t>2021.</w:t>
                    </w:r>
                    <w:r>
                      <w:rPr>
                        <w:rFonts w:ascii="Trebuchet MS" w:hAnsi="Trebuchet MS"/>
                        <w:color w:val="776B67"/>
                        <w:spacing w:val="3"/>
                        <w:w w:val="95"/>
                        <w:sz w:val="14"/>
                      </w:rPr>
                      <w:t xml:space="preserve"> </w:t>
                    </w:r>
                    <w:r>
                      <w:rPr>
                        <w:rFonts w:ascii="Trebuchet MS" w:hAnsi="Trebuchet MS"/>
                        <w:color w:val="776B67"/>
                        <w:w w:val="95"/>
                        <w:sz w:val="14"/>
                      </w:rPr>
                      <w:t>EasyTrim</w:t>
                    </w:r>
                    <w:r>
                      <w:rPr>
                        <w:rFonts w:ascii="Trebuchet MS" w:hAnsi="Trebuchet MS"/>
                        <w:color w:val="776B67"/>
                        <w:w w:val="95"/>
                        <w:position w:val="5"/>
                        <w:sz w:val="8"/>
                      </w:rPr>
                      <w:t>®</w:t>
                    </w:r>
                    <w:r>
                      <w:rPr>
                        <w:rFonts w:ascii="Trebuchet MS" w:hAnsi="Trebuchet MS"/>
                        <w:color w:val="776B67"/>
                        <w:spacing w:val="20"/>
                        <w:w w:val="95"/>
                        <w:position w:val="5"/>
                        <w:sz w:val="8"/>
                      </w:rPr>
                      <w:t xml:space="preserve"> </w:t>
                    </w:r>
                    <w:r>
                      <w:rPr>
                        <w:rFonts w:ascii="Trebuchet MS" w:hAnsi="Trebuchet MS"/>
                        <w:color w:val="776B67"/>
                        <w:w w:val="95"/>
                        <w:sz w:val="14"/>
                      </w:rPr>
                      <w:t>Systems</w:t>
                    </w:r>
                  </w:p>
                </w:txbxContent>
              </v:textbox>
              <w10:wrap anchorx="page" anchory="page"/>
            </v:shape>
          </w:pict>
        </mc:Fallback>
      </mc:AlternateContent>
    </w:r>
  </w:p>
  <w:p w14:paraId="2036CEA2" w14:textId="77777777" w:rsidR="00013C0B" w:rsidRDefault="00013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0AD9A" w14:textId="77777777" w:rsidR="00A24EFA" w:rsidRDefault="00A24EFA" w:rsidP="00013C0B">
      <w:r>
        <w:separator/>
      </w:r>
    </w:p>
  </w:footnote>
  <w:footnote w:type="continuationSeparator" w:id="0">
    <w:p w14:paraId="319C74D3" w14:textId="77777777" w:rsidR="00A24EFA" w:rsidRDefault="00A24EFA" w:rsidP="00013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D3FF0" w14:textId="1BD56252" w:rsidR="005A53DC" w:rsidRDefault="005A53DC" w:rsidP="005A53DC">
    <w:pPr>
      <w:pStyle w:val="Header"/>
      <w:jc w:val="right"/>
      <w:rPr>
        <w:rFonts w:ascii="Calibri" w:eastAsiaTheme="minorHAnsi" w:hAnsi="Calibri" w:cs="Calibri"/>
        <w:lang w:val="en-CA"/>
      </w:rPr>
    </w:pPr>
    <w:r>
      <w:rPr>
        <w:noProof/>
      </w:rPr>
      <w:drawing>
        <wp:anchor distT="0" distB="0" distL="114300" distR="114300" simplePos="0" relativeHeight="251662848" behindDoc="1" locked="0" layoutInCell="1" allowOverlap="1" wp14:anchorId="289DA2DA" wp14:editId="0616BAB5">
          <wp:simplePos x="0" y="0"/>
          <wp:positionH relativeFrom="column">
            <wp:posOffset>54434</wp:posOffset>
          </wp:positionH>
          <wp:positionV relativeFrom="paragraph">
            <wp:posOffset>112395</wp:posOffset>
          </wp:positionV>
          <wp:extent cx="1662781" cy="39560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2781" cy="395605"/>
                  </a:xfrm>
                  <a:prstGeom prst="rect">
                    <a:avLst/>
                  </a:prstGeom>
                  <a:noFill/>
                </pic:spPr>
              </pic:pic>
            </a:graphicData>
          </a:graphic>
          <wp14:sizeRelH relativeFrom="margin">
            <wp14:pctWidth>0</wp14:pctWidth>
          </wp14:sizeRelH>
          <wp14:sizeRelV relativeFrom="margin">
            <wp14:pctHeight>0</wp14:pctHeight>
          </wp14:sizeRelV>
        </wp:anchor>
      </w:drawing>
    </w:r>
    <w:r>
      <w:rPr>
        <w:b/>
        <w:bCs/>
        <w:color w:val="3F3A38"/>
        <w:spacing w:val="-1"/>
        <w:sz w:val="20"/>
        <w:szCs w:val="20"/>
      </w:rPr>
      <w:t xml:space="preserve">07 42 00 Wall </w:t>
    </w:r>
    <w:r w:rsidR="008630EB">
      <w:rPr>
        <w:b/>
        <w:bCs/>
        <w:color w:val="3F3A38"/>
        <w:spacing w:val="-1"/>
        <w:sz w:val="20"/>
        <w:szCs w:val="20"/>
      </w:rPr>
      <w:t>Trim</w:t>
    </w:r>
    <w:r>
      <w:rPr>
        <w:b/>
        <w:bCs/>
        <w:color w:val="3F3A38"/>
        <w:spacing w:val="-1"/>
        <w:sz w:val="20"/>
        <w:szCs w:val="20"/>
      </w:rPr>
      <w:t xml:space="preserve"> and Accessories</w:t>
    </w:r>
  </w:p>
  <w:p w14:paraId="5A0AC39C" w14:textId="2D3A9F3E" w:rsidR="005A53DC" w:rsidRDefault="005A53DC" w:rsidP="005A53DC">
    <w:pPr>
      <w:jc w:val="right"/>
    </w:pPr>
    <w:r>
      <w:rPr>
        <w:b/>
        <w:bCs/>
        <w:color w:val="3F3A38"/>
        <w:spacing w:val="-1"/>
        <w:sz w:val="20"/>
        <w:szCs w:val="20"/>
      </w:rPr>
      <w:t xml:space="preserve">07 44 00 Faced </w:t>
    </w:r>
    <w:r w:rsidR="008630EB">
      <w:rPr>
        <w:b/>
        <w:bCs/>
        <w:color w:val="3F3A38"/>
        <w:spacing w:val="-1"/>
        <w:sz w:val="20"/>
        <w:szCs w:val="20"/>
      </w:rPr>
      <w:t>Trim</w:t>
    </w:r>
    <w:r>
      <w:rPr>
        <w:b/>
        <w:bCs/>
        <w:color w:val="3F3A38"/>
        <w:spacing w:val="-1"/>
        <w:sz w:val="20"/>
        <w:szCs w:val="20"/>
      </w:rPr>
      <w:t xml:space="preserve"> and Accessories</w:t>
    </w:r>
  </w:p>
  <w:p w14:paraId="69FF2750" w14:textId="77777777" w:rsidR="005A53DC" w:rsidRDefault="005A53DC" w:rsidP="005A53DC">
    <w:pPr>
      <w:jc w:val="right"/>
      <w:rPr>
        <w:b/>
        <w:bCs/>
        <w:color w:val="3F3A38"/>
        <w:spacing w:val="-1"/>
        <w:sz w:val="20"/>
        <w:szCs w:val="20"/>
      </w:rPr>
    </w:pPr>
    <w:r>
      <w:rPr>
        <w:b/>
        <w:bCs/>
        <w:color w:val="3F3A38"/>
        <w:spacing w:val="-1"/>
        <w:sz w:val="20"/>
        <w:szCs w:val="20"/>
      </w:rPr>
      <w:t>07 46 00 Siding Trim and Accessories</w:t>
    </w:r>
  </w:p>
  <w:p w14:paraId="7C941AA0" w14:textId="7EB93D5D" w:rsidR="005A53DC" w:rsidRDefault="005A53DC" w:rsidP="005A53DC">
    <w:pPr>
      <w:pStyle w:val="Header"/>
      <w:jc w:val="right"/>
    </w:pPr>
    <w:r>
      <w:rPr>
        <w:rFonts w:eastAsia="Times New Roman"/>
        <w:color w:val="776B67"/>
        <w:spacing w:val="-2"/>
        <w:w w:val="80"/>
        <w:sz w:val="16"/>
        <w:szCs w:val="24"/>
      </w:rPr>
      <w:t xml:space="preserve">UPDATED: </w:t>
    </w:r>
    <w:r w:rsidR="00B83E0B">
      <w:rPr>
        <w:rFonts w:eastAsia="Times New Roman"/>
        <w:color w:val="776B67"/>
        <w:spacing w:val="-2"/>
        <w:w w:val="80"/>
        <w:sz w:val="16"/>
        <w:szCs w:val="24"/>
      </w:rPr>
      <w:t>12 September 2023</w:t>
    </w:r>
  </w:p>
  <w:p w14:paraId="55E7DD02" w14:textId="77777777" w:rsidR="00013C0B" w:rsidRDefault="00013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 w15:restartNumberingAfterBreak="0">
    <w:nsid w:val="035A4093"/>
    <w:multiLevelType w:val="hybridMultilevel"/>
    <w:tmpl w:val="BD981B10"/>
    <w:lvl w:ilvl="0" w:tplc="7B4A6AF2">
      <w:start w:val="1"/>
      <w:numFmt w:val="decimal"/>
      <w:pStyle w:val="ListParagraph"/>
      <w:lvlText w:val="%1."/>
      <w:lvlJc w:val="left"/>
      <w:pPr>
        <w:ind w:left="552" w:hanging="126"/>
      </w:pPr>
      <w:rPr>
        <w:rFonts w:ascii="Arial" w:eastAsia="Arial" w:hAnsi="Arial" w:cs="Arial" w:hint="default"/>
        <w:b w:val="0"/>
        <w:bCs w:val="0"/>
        <w:i w:val="0"/>
        <w:iCs w:val="0"/>
        <w:color w:val="3F3A38"/>
        <w:w w:val="63"/>
        <w:sz w:val="16"/>
        <w:szCs w:val="16"/>
        <w:lang w:val="en-US" w:eastAsia="en-US" w:bidi="ar-SA"/>
      </w:rPr>
    </w:lvl>
    <w:lvl w:ilvl="1" w:tplc="45F67A5A">
      <w:start w:val="1"/>
      <w:numFmt w:val="lowerLetter"/>
      <w:lvlText w:val="%2."/>
      <w:lvlJc w:val="left"/>
      <w:pPr>
        <w:ind w:left="912" w:hanging="160"/>
      </w:pPr>
      <w:rPr>
        <w:rFonts w:ascii="Arial" w:eastAsia="Arial" w:hAnsi="Arial" w:cs="Arial" w:hint="default"/>
        <w:b w:val="0"/>
        <w:bCs w:val="0"/>
        <w:i w:val="0"/>
        <w:iCs w:val="0"/>
        <w:color w:val="3F3A38"/>
        <w:w w:val="88"/>
        <w:sz w:val="16"/>
        <w:szCs w:val="16"/>
        <w:lang w:val="en-US" w:eastAsia="en-US" w:bidi="ar-SA"/>
      </w:rPr>
    </w:lvl>
    <w:lvl w:ilvl="2" w:tplc="4C12BF8E">
      <w:numFmt w:val="bullet"/>
      <w:lvlText w:val="•"/>
      <w:lvlJc w:val="left"/>
      <w:pPr>
        <w:ind w:left="1450" w:hanging="160"/>
      </w:pPr>
      <w:rPr>
        <w:rFonts w:hint="default"/>
        <w:lang w:val="en-US" w:eastAsia="en-US" w:bidi="ar-SA"/>
      </w:rPr>
    </w:lvl>
    <w:lvl w:ilvl="3" w:tplc="1CB2545C">
      <w:numFmt w:val="bullet"/>
      <w:lvlText w:val="•"/>
      <w:lvlJc w:val="left"/>
      <w:pPr>
        <w:ind w:left="1989" w:hanging="160"/>
      </w:pPr>
      <w:rPr>
        <w:rFonts w:hint="default"/>
        <w:lang w:val="en-US" w:eastAsia="en-US" w:bidi="ar-SA"/>
      </w:rPr>
    </w:lvl>
    <w:lvl w:ilvl="4" w:tplc="DDD4BA42">
      <w:numFmt w:val="bullet"/>
      <w:lvlText w:val="•"/>
      <w:lvlJc w:val="left"/>
      <w:pPr>
        <w:ind w:left="2528" w:hanging="160"/>
      </w:pPr>
      <w:rPr>
        <w:rFonts w:hint="default"/>
        <w:lang w:val="en-US" w:eastAsia="en-US" w:bidi="ar-SA"/>
      </w:rPr>
    </w:lvl>
    <w:lvl w:ilvl="5" w:tplc="196CA2C2">
      <w:numFmt w:val="bullet"/>
      <w:lvlText w:val="•"/>
      <w:lvlJc w:val="left"/>
      <w:pPr>
        <w:ind w:left="3067" w:hanging="160"/>
      </w:pPr>
      <w:rPr>
        <w:rFonts w:hint="default"/>
        <w:lang w:val="en-US" w:eastAsia="en-US" w:bidi="ar-SA"/>
      </w:rPr>
    </w:lvl>
    <w:lvl w:ilvl="6" w:tplc="5636C74A">
      <w:numFmt w:val="bullet"/>
      <w:lvlText w:val="•"/>
      <w:lvlJc w:val="left"/>
      <w:pPr>
        <w:ind w:left="3606" w:hanging="160"/>
      </w:pPr>
      <w:rPr>
        <w:rFonts w:hint="default"/>
        <w:lang w:val="en-US" w:eastAsia="en-US" w:bidi="ar-SA"/>
      </w:rPr>
    </w:lvl>
    <w:lvl w:ilvl="7" w:tplc="DE88BEE2">
      <w:numFmt w:val="bullet"/>
      <w:lvlText w:val="•"/>
      <w:lvlJc w:val="left"/>
      <w:pPr>
        <w:ind w:left="4144" w:hanging="160"/>
      </w:pPr>
      <w:rPr>
        <w:rFonts w:hint="default"/>
        <w:lang w:val="en-US" w:eastAsia="en-US" w:bidi="ar-SA"/>
      </w:rPr>
    </w:lvl>
    <w:lvl w:ilvl="8" w:tplc="8A927100">
      <w:numFmt w:val="bullet"/>
      <w:lvlText w:val="•"/>
      <w:lvlJc w:val="left"/>
      <w:pPr>
        <w:ind w:left="4683" w:hanging="160"/>
      </w:pPr>
      <w:rPr>
        <w:rFonts w:hint="default"/>
        <w:lang w:val="en-US" w:eastAsia="en-US" w:bidi="ar-SA"/>
      </w:rPr>
    </w:lvl>
  </w:abstractNum>
  <w:abstractNum w:abstractNumId="2" w15:restartNumberingAfterBreak="0">
    <w:nsid w:val="09C87996"/>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 w15:restartNumberingAfterBreak="0">
    <w:nsid w:val="0DFA573A"/>
    <w:multiLevelType w:val="multilevel"/>
    <w:tmpl w:val="402E7F5E"/>
    <w:lvl w:ilvl="0">
      <w:start w:val="1"/>
      <w:numFmt w:val="upperLetter"/>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4" w15:restartNumberingAfterBreak="0">
    <w:nsid w:val="100670CD"/>
    <w:multiLevelType w:val="multilevel"/>
    <w:tmpl w:val="935230C8"/>
    <w:lvl w:ilvl="0">
      <w:start w:val="1"/>
      <w:numFmt w:val="upperLetter"/>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5" w15:restartNumberingAfterBreak="0">
    <w:nsid w:val="11982028"/>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6" w15:restartNumberingAfterBreak="0">
    <w:nsid w:val="146061B9"/>
    <w:multiLevelType w:val="multilevel"/>
    <w:tmpl w:val="72966438"/>
    <w:lvl w:ilvl="0">
      <w:start w:val="1"/>
      <w:numFmt w:val="upperLetter"/>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7" w15:restartNumberingAfterBreak="0">
    <w:nsid w:val="18040663"/>
    <w:multiLevelType w:val="multilevel"/>
    <w:tmpl w:val="892284DE"/>
    <w:lvl w:ilvl="0">
      <w:start w:val="1"/>
      <w:numFmt w:val="decimal"/>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8" w15:restartNumberingAfterBreak="0">
    <w:nsid w:val="1EE975A2"/>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9" w15:restartNumberingAfterBreak="0">
    <w:nsid w:val="1F301EEE"/>
    <w:multiLevelType w:val="multilevel"/>
    <w:tmpl w:val="B164E6A4"/>
    <w:lvl w:ilvl="0">
      <w:start w:val="1"/>
      <w:numFmt w:val="upperLetter"/>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10" w15:restartNumberingAfterBreak="0">
    <w:nsid w:val="22D04B1C"/>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1" w15:restartNumberingAfterBreak="0">
    <w:nsid w:val="251F4F25"/>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2" w15:restartNumberingAfterBreak="0">
    <w:nsid w:val="26A0767A"/>
    <w:multiLevelType w:val="multilevel"/>
    <w:tmpl w:val="E31A000A"/>
    <w:lvl w:ilvl="0">
      <w:start w:val="1"/>
      <w:numFmt w:val="upperLetter"/>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13" w15:restartNumberingAfterBreak="0">
    <w:nsid w:val="297E7B2D"/>
    <w:multiLevelType w:val="multilevel"/>
    <w:tmpl w:val="92487C98"/>
    <w:lvl w:ilvl="0">
      <w:start w:val="1"/>
      <w:numFmt w:val="decimal"/>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14" w15:restartNumberingAfterBreak="0">
    <w:nsid w:val="2D486960"/>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5" w15:restartNumberingAfterBreak="0">
    <w:nsid w:val="316F32C1"/>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6" w15:restartNumberingAfterBreak="0">
    <w:nsid w:val="31D72FB8"/>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7" w15:restartNumberingAfterBreak="0">
    <w:nsid w:val="33F74A73"/>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8" w15:restartNumberingAfterBreak="0">
    <w:nsid w:val="36A1016F"/>
    <w:multiLevelType w:val="multilevel"/>
    <w:tmpl w:val="4496848A"/>
    <w:lvl w:ilvl="0">
      <w:start w:val="1"/>
      <w:numFmt w:val="decimal"/>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19" w15:restartNumberingAfterBreak="0">
    <w:nsid w:val="3A505A86"/>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0" w15:restartNumberingAfterBreak="0">
    <w:nsid w:val="3C01356D"/>
    <w:multiLevelType w:val="multilevel"/>
    <w:tmpl w:val="B7F0E8A0"/>
    <w:lvl w:ilvl="0">
      <w:start w:val="1"/>
      <w:numFmt w:val="decimal"/>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21" w15:restartNumberingAfterBreak="0">
    <w:nsid w:val="3C153960"/>
    <w:multiLevelType w:val="multilevel"/>
    <w:tmpl w:val="A76EA846"/>
    <w:lvl w:ilvl="0">
      <w:start w:val="1"/>
      <w:numFmt w:val="decimal"/>
      <w:suff w:val="nothing"/>
      <w:lvlText w:val="PART  %1  "/>
      <w:lvlJc w:val="left"/>
    </w:lvl>
    <w:lvl w:ilvl="1">
      <w:start w:val="1"/>
      <w:numFmt w:val="decimal"/>
      <w:lvlText w:val="%1.%2 "/>
      <w:lvlJc w:val="left"/>
      <w:pPr>
        <w:ind w:left="576" w:hanging="576"/>
      </w:pPr>
    </w:lvl>
    <w:lvl w:ilvl="2">
      <w:start w:val="1"/>
      <w:numFmt w:val="decimal"/>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2" w15:restartNumberingAfterBreak="0">
    <w:nsid w:val="4A8E722D"/>
    <w:multiLevelType w:val="multilevel"/>
    <w:tmpl w:val="0B32D82A"/>
    <w:lvl w:ilvl="0">
      <w:start w:val="1"/>
      <w:numFmt w:val="decimal"/>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23" w15:restartNumberingAfterBreak="0">
    <w:nsid w:val="4B4E3766"/>
    <w:multiLevelType w:val="multilevel"/>
    <w:tmpl w:val="1706883A"/>
    <w:lvl w:ilvl="0">
      <w:start w:val="1"/>
      <w:numFmt w:val="upperLetter"/>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24" w15:restartNumberingAfterBreak="0">
    <w:nsid w:val="4F315198"/>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5" w15:restartNumberingAfterBreak="0">
    <w:nsid w:val="50214B4B"/>
    <w:multiLevelType w:val="hybridMultilevel"/>
    <w:tmpl w:val="75304986"/>
    <w:lvl w:ilvl="0" w:tplc="10090015">
      <w:start w:val="1"/>
      <w:numFmt w:val="upperLetter"/>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26" w15:restartNumberingAfterBreak="0">
    <w:nsid w:val="538027F8"/>
    <w:multiLevelType w:val="multilevel"/>
    <w:tmpl w:val="37FE6376"/>
    <w:lvl w:ilvl="0">
      <w:start w:val="1"/>
      <w:numFmt w:val="upperLetter"/>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27" w15:restartNumberingAfterBreak="0">
    <w:nsid w:val="5B14642D"/>
    <w:multiLevelType w:val="multilevel"/>
    <w:tmpl w:val="D412400C"/>
    <w:lvl w:ilvl="0">
      <w:start w:val="1"/>
      <w:numFmt w:val="decimal"/>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28" w15:restartNumberingAfterBreak="0">
    <w:nsid w:val="60F67F8C"/>
    <w:multiLevelType w:val="multilevel"/>
    <w:tmpl w:val="C3AAF822"/>
    <w:lvl w:ilvl="0">
      <w:start w:val="1"/>
      <w:numFmt w:val="decimal"/>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29" w15:restartNumberingAfterBreak="0">
    <w:nsid w:val="68C933DB"/>
    <w:multiLevelType w:val="multilevel"/>
    <w:tmpl w:val="EC4E13B0"/>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0" w15:restartNumberingAfterBreak="0">
    <w:nsid w:val="6901063B"/>
    <w:multiLevelType w:val="multilevel"/>
    <w:tmpl w:val="782EF700"/>
    <w:lvl w:ilvl="0">
      <w:start w:val="1"/>
      <w:numFmt w:val="upperLetter"/>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31" w15:restartNumberingAfterBreak="0">
    <w:nsid w:val="6A5765A2"/>
    <w:multiLevelType w:val="multilevel"/>
    <w:tmpl w:val="991C44B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2" w15:restartNumberingAfterBreak="0">
    <w:nsid w:val="6E5F7931"/>
    <w:multiLevelType w:val="multilevel"/>
    <w:tmpl w:val="4544CA68"/>
    <w:lvl w:ilvl="0">
      <w:start w:val="1"/>
      <w:numFmt w:val="decimal"/>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33" w15:restartNumberingAfterBreak="0">
    <w:nsid w:val="6E8F2F0E"/>
    <w:multiLevelType w:val="hybridMultilevel"/>
    <w:tmpl w:val="59DE02C4"/>
    <w:lvl w:ilvl="0" w:tplc="09B4C15C">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73B23AEA"/>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5" w15:restartNumberingAfterBreak="0">
    <w:nsid w:val="742A3FCC"/>
    <w:multiLevelType w:val="multilevel"/>
    <w:tmpl w:val="7870D63A"/>
    <w:lvl w:ilvl="0">
      <w:start w:val="1"/>
      <w:numFmt w:val="upperLetter"/>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36" w15:restartNumberingAfterBreak="0">
    <w:nsid w:val="75227DB4"/>
    <w:multiLevelType w:val="multilevel"/>
    <w:tmpl w:val="8062CA08"/>
    <w:lvl w:ilvl="0">
      <w:start w:val="1"/>
      <w:numFmt w:val="decimal"/>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37" w15:restartNumberingAfterBreak="0">
    <w:nsid w:val="756C1328"/>
    <w:multiLevelType w:val="multilevel"/>
    <w:tmpl w:val="9EF25234"/>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5"/>
      <w:numFmt w:val="upperLetter"/>
      <w:lvlText w:val="%3."/>
      <w:lvlJc w:val="left"/>
      <w:pPr>
        <w:ind w:left="1152" w:hanging="576"/>
      </w:pPr>
      <w:rPr>
        <w:rFonts w:hint="default"/>
        <w:sz w:val="18"/>
        <w:szCs w:val="18"/>
      </w:rPr>
    </w:lvl>
    <w:lvl w:ilvl="3">
      <w:start w:val="1"/>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num w:numId="1" w16cid:durableId="1575047886">
    <w:abstractNumId w:val="0"/>
  </w:num>
  <w:num w:numId="2" w16cid:durableId="1773624372">
    <w:abstractNumId w:val="31"/>
  </w:num>
  <w:num w:numId="3" w16cid:durableId="1892377594">
    <w:abstractNumId w:val="29"/>
  </w:num>
  <w:num w:numId="4" w16cid:durableId="981620970">
    <w:abstractNumId w:val="24"/>
  </w:num>
  <w:num w:numId="5" w16cid:durableId="1539396629">
    <w:abstractNumId w:val="15"/>
  </w:num>
  <w:num w:numId="6" w16cid:durableId="25300997">
    <w:abstractNumId w:val="5"/>
  </w:num>
  <w:num w:numId="7" w16cid:durableId="1279482075">
    <w:abstractNumId w:val="11"/>
  </w:num>
  <w:num w:numId="8" w16cid:durableId="549607592">
    <w:abstractNumId w:val="16"/>
  </w:num>
  <w:num w:numId="9" w16cid:durableId="1790200226">
    <w:abstractNumId w:val="2"/>
  </w:num>
  <w:num w:numId="10" w16cid:durableId="2112386251">
    <w:abstractNumId w:val="21"/>
  </w:num>
  <w:num w:numId="11" w16cid:durableId="1748335975">
    <w:abstractNumId w:val="19"/>
  </w:num>
  <w:num w:numId="12" w16cid:durableId="685400569">
    <w:abstractNumId w:val="8"/>
  </w:num>
  <w:num w:numId="13" w16cid:durableId="1579823025">
    <w:abstractNumId w:val="10"/>
  </w:num>
  <w:num w:numId="14" w16cid:durableId="1119178186">
    <w:abstractNumId w:val="37"/>
  </w:num>
  <w:num w:numId="15" w16cid:durableId="2035183336">
    <w:abstractNumId w:val="33"/>
  </w:num>
  <w:num w:numId="16" w16cid:durableId="87971426">
    <w:abstractNumId w:val="25"/>
  </w:num>
  <w:num w:numId="17" w16cid:durableId="778989932">
    <w:abstractNumId w:val="14"/>
  </w:num>
  <w:num w:numId="18" w16cid:durableId="92824007">
    <w:abstractNumId w:val="34"/>
  </w:num>
  <w:num w:numId="19" w16cid:durableId="1524826989">
    <w:abstractNumId w:val="17"/>
  </w:num>
  <w:num w:numId="20" w16cid:durableId="1470199791">
    <w:abstractNumId w:val="1"/>
  </w:num>
  <w:num w:numId="21" w16cid:durableId="2063409427">
    <w:abstractNumId w:val="12"/>
  </w:num>
  <w:num w:numId="22" w16cid:durableId="241720833">
    <w:abstractNumId w:val="32"/>
  </w:num>
  <w:num w:numId="23" w16cid:durableId="273288508">
    <w:abstractNumId w:val="4"/>
  </w:num>
  <w:num w:numId="24" w16cid:durableId="1720279261">
    <w:abstractNumId w:val="7"/>
  </w:num>
  <w:num w:numId="25" w16cid:durableId="1441878767">
    <w:abstractNumId w:val="35"/>
  </w:num>
  <w:num w:numId="26" w16cid:durableId="1525553549">
    <w:abstractNumId w:val="27"/>
  </w:num>
  <w:num w:numId="27" w16cid:durableId="1871794449">
    <w:abstractNumId w:val="30"/>
  </w:num>
  <w:num w:numId="28" w16cid:durableId="953436867">
    <w:abstractNumId w:val="18"/>
  </w:num>
  <w:num w:numId="29" w16cid:durableId="1673489745">
    <w:abstractNumId w:val="9"/>
  </w:num>
  <w:num w:numId="30" w16cid:durableId="98717355">
    <w:abstractNumId w:val="20"/>
  </w:num>
  <w:num w:numId="31" w16cid:durableId="986737500">
    <w:abstractNumId w:val="3"/>
  </w:num>
  <w:num w:numId="32" w16cid:durableId="1958483289">
    <w:abstractNumId w:val="28"/>
  </w:num>
  <w:num w:numId="33" w16cid:durableId="676007760">
    <w:abstractNumId w:val="6"/>
  </w:num>
  <w:num w:numId="34" w16cid:durableId="437332953">
    <w:abstractNumId w:val="36"/>
  </w:num>
  <w:num w:numId="35" w16cid:durableId="1322007260">
    <w:abstractNumId w:val="26"/>
  </w:num>
  <w:num w:numId="36" w16cid:durableId="1200705356">
    <w:abstractNumId w:val="22"/>
  </w:num>
  <w:num w:numId="37" w16cid:durableId="1703893527">
    <w:abstractNumId w:val="23"/>
  </w:num>
  <w:num w:numId="38" w16cid:durableId="2090345792">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760"/>
    <w:rsid w:val="00013C0B"/>
    <w:rsid w:val="000A1052"/>
    <w:rsid w:val="0014051A"/>
    <w:rsid w:val="001700CD"/>
    <w:rsid w:val="002368CE"/>
    <w:rsid w:val="002B3E73"/>
    <w:rsid w:val="00306ECE"/>
    <w:rsid w:val="00360359"/>
    <w:rsid w:val="004E2624"/>
    <w:rsid w:val="00536A5C"/>
    <w:rsid w:val="0057344C"/>
    <w:rsid w:val="005A53DC"/>
    <w:rsid w:val="005C2BDD"/>
    <w:rsid w:val="005D42FC"/>
    <w:rsid w:val="00642760"/>
    <w:rsid w:val="0069532A"/>
    <w:rsid w:val="007A08C8"/>
    <w:rsid w:val="007E3C6B"/>
    <w:rsid w:val="00805793"/>
    <w:rsid w:val="008630EB"/>
    <w:rsid w:val="008D34BF"/>
    <w:rsid w:val="008D794F"/>
    <w:rsid w:val="00915555"/>
    <w:rsid w:val="00923BDE"/>
    <w:rsid w:val="00961932"/>
    <w:rsid w:val="009A1413"/>
    <w:rsid w:val="00A24EFA"/>
    <w:rsid w:val="00A34594"/>
    <w:rsid w:val="00B82449"/>
    <w:rsid w:val="00B83E0B"/>
    <w:rsid w:val="00D36F9D"/>
    <w:rsid w:val="00DD1A46"/>
    <w:rsid w:val="00DF669F"/>
    <w:rsid w:val="00E8319D"/>
    <w:rsid w:val="00F109C2"/>
    <w:rsid w:val="00FC13F6"/>
    <w:rsid w:val="00FD60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6AA30"/>
  <w15:chartTrackingRefBased/>
  <w15:docId w15:val="{5B457973-4DEB-4365-AC90-5553758E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760"/>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642760"/>
    <w:pPr>
      <w:spacing w:before="68"/>
      <w:ind w:left="100"/>
      <w:outlineLvl w:val="0"/>
    </w:pPr>
    <w:rPr>
      <w:b/>
      <w:bCs/>
      <w:sz w:val="28"/>
      <w:szCs w:val="28"/>
    </w:rPr>
  </w:style>
  <w:style w:type="paragraph" w:styleId="Heading2">
    <w:name w:val="heading 2"/>
    <w:basedOn w:val="Normal"/>
    <w:next w:val="Normal"/>
    <w:link w:val="Heading2Char"/>
    <w:autoRedefine/>
    <w:uiPriority w:val="9"/>
    <w:semiHidden/>
    <w:unhideWhenUsed/>
    <w:qFormat/>
    <w:rsid w:val="00360359"/>
    <w:pPr>
      <w:keepNext/>
      <w:keepLines/>
      <w:spacing w:before="40"/>
      <w:outlineLvl w:val="1"/>
    </w:pPr>
    <w:rPr>
      <w:rFonts w:eastAsiaTheme="majorEastAsia" w:cstheme="majorBidi"/>
      <w:color w:val="000000" w:themeColor="text1"/>
      <w:szCs w:val="26"/>
    </w:rPr>
  </w:style>
  <w:style w:type="paragraph" w:styleId="Heading4">
    <w:name w:val="heading 4"/>
    <w:basedOn w:val="Normal"/>
    <w:next w:val="Normal"/>
    <w:link w:val="Heading4Char"/>
    <w:uiPriority w:val="9"/>
    <w:semiHidden/>
    <w:unhideWhenUsed/>
    <w:qFormat/>
    <w:rsid w:val="000A105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760"/>
    <w:rPr>
      <w:rFonts w:ascii="Arial" w:eastAsia="Arial" w:hAnsi="Arial" w:cs="Arial"/>
      <w:b/>
      <w:bCs/>
      <w:sz w:val="28"/>
      <w:szCs w:val="28"/>
      <w:lang w:val="en-US"/>
    </w:rPr>
  </w:style>
  <w:style w:type="paragraph" w:styleId="BodyText">
    <w:name w:val="Body Text"/>
    <w:basedOn w:val="Normal"/>
    <w:link w:val="BodyTextChar"/>
    <w:uiPriority w:val="1"/>
    <w:qFormat/>
    <w:rsid w:val="00642760"/>
    <w:pPr>
      <w:ind w:left="460"/>
    </w:pPr>
    <w:rPr>
      <w:sz w:val="16"/>
      <w:szCs w:val="16"/>
    </w:rPr>
  </w:style>
  <w:style w:type="character" w:customStyle="1" w:styleId="BodyTextChar">
    <w:name w:val="Body Text Char"/>
    <w:basedOn w:val="DefaultParagraphFont"/>
    <w:link w:val="BodyText"/>
    <w:uiPriority w:val="1"/>
    <w:rsid w:val="00642760"/>
    <w:rPr>
      <w:rFonts w:ascii="Arial" w:eastAsia="Arial" w:hAnsi="Arial" w:cs="Arial"/>
      <w:sz w:val="16"/>
      <w:szCs w:val="16"/>
      <w:lang w:val="en-US"/>
    </w:rPr>
  </w:style>
  <w:style w:type="paragraph" w:customStyle="1" w:styleId="TableParagraph">
    <w:name w:val="Table Paragraph"/>
    <w:basedOn w:val="Normal"/>
    <w:uiPriority w:val="1"/>
    <w:qFormat/>
    <w:rsid w:val="00642760"/>
    <w:pPr>
      <w:spacing w:before="120" w:after="120"/>
    </w:pPr>
  </w:style>
  <w:style w:type="character" w:styleId="Hyperlink">
    <w:name w:val="Hyperlink"/>
    <w:basedOn w:val="DefaultParagraphFont"/>
    <w:uiPriority w:val="99"/>
    <w:rsid w:val="00642760"/>
    <w:rPr>
      <w:color w:val="000080"/>
      <w:u w:val="single"/>
    </w:rPr>
  </w:style>
  <w:style w:type="paragraph" w:customStyle="1" w:styleId="ARCATParagraph">
    <w:name w:val="ARCAT Paragraph"/>
    <w:uiPriority w:val="99"/>
    <w:qFormat/>
    <w:rsid w:val="00642760"/>
    <w:pPr>
      <w:widowControl w:val="0"/>
      <w:suppressAutoHyphens/>
      <w:autoSpaceDE w:val="0"/>
      <w:autoSpaceDN w:val="0"/>
      <w:adjustRightInd w:val="0"/>
      <w:spacing w:before="200" w:after="0" w:line="240" w:lineRule="auto"/>
    </w:pPr>
    <w:rPr>
      <w:rFonts w:ascii="Arial" w:eastAsia="Times New Roman" w:hAnsi="Calibri" w:cs="Arial"/>
      <w:sz w:val="20"/>
      <w:szCs w:val="20"/>
      <w:lang w:val="en-US"/>
    </w:rPr>
  </w:style>
  <w:style w:type="character" w:customStyle="1" w:styleId="Heading2Char">
    <w:name w:val="Heading 2 Char"/>
    <w:basedOn w:val="DefaultParagraphFont"/>
    <w:link w:val="Heading2"/>
    <w:uiPriority w:val="9"/>
    <w:semiHidden/>
    <w:rsid w:val="00360359"/>
    <w:rPr>
      <w:rFonts w:ascii="Arial" w:eastAsiaTheme="majorEastAsia" w:hAnsi="Arial" w:cstheme="majorBidi"/>
      <w:color w:val="000000" w:themeColor="text1"/>
      <w:szCs w:val="26"/>
      <w:lang w:val="en-US"/>
    </w:rPr>
  </w:style>
  <w:style w:type="paragraph" w:styleId="Header">
    <w:name w:val="header"/>
    <w:basedOn w:val="Normal"/>
    <w:link w:val="HeaderChar"/>
    <w:uiPriority w:val="99"/>
    <w:unhideWhenUsed/>
    <w:rsid w:val="00013C0B"/>
    <w:pPr>
      <w:tabs>
        <w:tab w:val="center" w:pos="4680"/>
        <w:tab w:val="right" w:pos="9360"/>
      </w:tabs>
    </w:pPr>
  </w:style>
  <w:style w:type="character" w:customStyle="1" w:styleId="HeaderChar">
    <w:name w:val="Header Char"/>
    <w:basedOn w:val="DefaultParagraphFont"/>
    <w:link w:val="Header"/>
    <w:uiPriority w:val="99"/>
    <w:rsid w:val="00013C0B"/>
    <w:rPr>
      <w:rFonts w:ascii="Arial" w:eastAsia="Arial" w:hAnsi="Arial" w:cs="Arial"/>
      <w:lang w:val="en-US"/>
    </w:rPr>
  </w:style>
  <w:style w:type="paragraph" w:styleId="Footer">
    <w:name w:val="footer"/>
    <w:basedOn w:val="Normal"/>
    <w:link w:val="FooterChar"/>
    <w:uiPriority w:val="99"/>
    <w:unhideWhenUsed/>
    <w:rsid w:val="00013C0B"/>
    <w:pPr>
      <w:tabs>
        <w:tab w:val="center" w:pos="4680"/>
        <w:tab w:val="right" w:pos="9360"/>
      </w:tabs>
    </w:pPr>
  </w:style>
  <w:style w:type="character" w:customStyle="1" w:styleId="FooterChar">
    <w:name w:val="Footer Char"/>
    <w:basedOn w:val="DefaultParagraphFont"/>
    <w:link w:val="Footer"/>
    <w:uiPriority w:val="99"/>
    <w:rsid w:val="00013C0B"/>
    <w:rPr>
      <w:rFonts w:ascii="Arial" w:eastAsia="Arial" w:hAnsi="Arial" w:cs="Arial"/>
      <w:lang w:val="en-US"/>
    </w:rPr>
  </w:style>
  <w:style w:type="character" w:customStyle="1" w:styleId="Heading4Char">
    <w:name w:val="Heading 4 Char"/>
    <w:basedOn w:val="DefaultParagraphFont"/>
    <w:link w:val="Heading4"/>
    <w:uiPriority w:val="9"/>
    <w:semiHidden/>
    <w:rsid w:val="000A1052"/>
    <w:rPr>
      <w:rFonts w:asciiTheme="majorHAnsi" w:eastAsiaTheme="majorEastAsia" w:hAnsiTheme="majorHAnsi" w:cstheme="majorBidi"/>
      <w:i/>
      <w:iCs/>
      <w:color w:val="2F5496" w:themeColor="accent1" w:themeShade="BF"/>
      <w:lang w:val="en-US"/>
    </w:rPr>
  </w:style>
  <w:style w:type="paragraph" w:styleId="ListParagraph">
    <w:name w:val="List Paragraph"/>
    <w:basedOn w:val="Normal"/>
    <w:uiPriority w:val="1"/>
    <w:qFormat/>
    <w:rsid w:val="00D36F9D"/>
    <w:pPr>
      <w:numPr>
        <w:numId w:val="20"/>
      </w:numPr>
      <w:spacing w:line="230" w:lineRule="auto"/>
      <w:ind w:right="254"/>
    </w:pPr>
    <w:rPr>
      <w:color w:val="3F3A38"/>
      <w:w w:val="85"/>
      <w:sz w:val="18"/>
      <w:szCs w:val="18"/>
    </w:rPr>
  </w:style>
  <w:style w:type="character" w:styleId="UnresolvedMention">
    <w:name w:val="Unresolved Mention"/>
    <w:basedOn w:val="DefaultParagraphFont"/>
    <w:uiPriority w:val="99"/>
    <w:semiHidden/>
    <w:unhideWhenUsed/>
    <w:rsid w:val="00863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0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asytrimreveal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asytrimreveal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umentcloud.adobe.com/link/track?uri=urn:aaid:scds:US:1692cdd4-8399-48a2-b749-591c38d100d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1474</Words>
  <Characters>7801</Characters>
  <Application>Microsoft Office Word</Application>
  <DocSecurity>0</DocSecurity>
  <Lines>212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Ellert</dc:creator>
  <cp:keywords/>
  <dc:description/>
  <cp:lastModifiedBy>Katie Ellert</cp:lastModifiedBy>
  <cp:revision>16</cp:revision>
  <dcterms:created xsi:type="dcterms:W3CDTF">2023-02-01T23:46:00Z</dcterms:created>
  <dcterms:modified xsi:type="dcterms:W3CDTF">2024-01-29T16:23:00Z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fb65746a5a9c281ce654f47eb4be07ffbc54b68f62525021ae3f359f90875cde</vt:lpwstr>
  </property>
</Properties>
</file>