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B45D" w14:textId="77777777" w:rsidR="00C8523F" w:rsidRDefault="00C8523F" w:rsidP="00C8523F"/>
    <w:p w14:paraId="634A4E3C" w14:textId="71E5DC89" w:rsidR="00C8523F" w:rsidRPr="00C8523F" w:rsidRDefault="00C8523F" w:rsidP="00C852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58585"/>
          <w:sz w:val="27"/>
          <w:szCs w:val="27"/>
        </w:rPr>
      </w:pPr>
      <w:hyperlink r:id="rId5" w:history="1">
        <w:r w:rsidRPr="00C8523F">
          <w:rPr>
            <w:rFonts w:ascii="Arial" w:eastAsia="Times New Roman" w:hAnsi="Arial" w:cs="Arial"/>
            <w:b/>
            <w:bCs/>
            <w:color w:val="8E0A3F"/>
            <w:sz w:val="27"/>
            <w:szCs w:val="27"/>
            <w:u w:val="single"/>
          </w:rPr>
          <w:t>Urbania </w:t>
        </w:r>
        <w:proofErr w:type="spellStart"/>
        <w:r w:rsidRPr="00C8523F">
          <w:rPr>
            <w:rFonts w:ascii="Arial" w:eastAsia="Times New Roman" w:hAnsi="Arial" w:cs="Arial"/>
            <w:b/>
            <w:bCs/>
            <w:color w:val="8E0A3F"/>
            <w:sz w:val="27"/>
            <w:szCs w:val="27"/>
            <w:u w:val="single"/>
          </w:rPr>
          <w:t>Asymetrical</w:t>
        </w:r>
        <w:proofErr w:type="spellEnd"/>
        <w:r w:rsidRPr="00C8523F">
          <w:rPr>
            <w:rFonts w:ascii="Arial" w:eastAsia="Times New Roman" w:hAnsi="Arial" w:cs="Arial"/>
            <w:b/>
            <w:bCs/>
            <w:color w:val="8E0A3F"/>
            <w:sz w:val="27"/>
            <w:szCs w:val="27"/>
            <w:u w:val="single"/>
          </w:rPr>
          <w:t> </w:t>
        </w:r>
        <w:r w:rsidRPr="00C8523F">
          <w:rPr>
            <w:rFonts w:ascii="Arial" w:eastAsia="Times New Roman" w:hAnsi="Arial" w:cs="Arial"/>
            <w:color w:val="8E0A3F"/>
            <w:sz w:val="27"/>
            <w:szCs w:val="27"/>
            <w:u w:val="single"/>
          </w:rPr>
          <w:t>Installation</w:t>
        </w:r>
      </w:hyperlink>
    </w:p>
    <w:p w14:paraId="3E8E5960" w14:textId="1A4A6118" w:rsidR="009F14CA" w:rsidRDefault="00C8523F" w:rsidP="00C8523F">
      <w:hyperlink r:id="rId6" w:history="1">
        <w:r w:rsidRPr="00DC46D5">
          <w:rPr>
            <w:rStyle w:val="Hyperlink"/>
          </w:rPr>
          <w:t>https://www.youtube.com/watch?v=ou9iEKODXps&amp;list=PLN081p0OAA55IOjknVBDQhevS332ALAHI&amp;index=5</w:t>
        </w:r>
      </w:hyperlink>
      <w:r>
        <w:t xml:space="preserve"> </w:t>
      </w:r>
    </w:p>
    <w:p w14:paraId="14B1DA58" w14:textId="357DC0A9" w:rsidR="00C8523F" w:rsidRPr="00C8523F" w:rsidRDefault="00C8523F" w:rsidP="00C852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58585"/>
          <w:sz w:val="27"/>
          <w:szCs w:val="27"/>
        </w:rPr>
      </w:pPr>
      <w:hyperlink r:id="rId7" w:history="1">
        <w:r w:rsidRPr="00C8523F">
          <w:rPr>
            <w:rFonts w:ascii="Arial" w:eastAsia="Times New Roman" w:hAnsi="Arial" w:cs="Arial"/>
            <w:b/>
            <w:bCs/>
            <w:color w:val="8E0A3F"/>
            <w:sz w:val="27"/>
            <w:szCs w:val="27"/>
            <w:u w:val="single"/>
          </w:rPr>
          <w:t>L</w:t>
        </w:r>
      </w:hyperlink>
      <w:hyperlink r:id="rId8" w:history="1">
        <w:r w:rsidRPr="00C8523F">
          <w:rPr>
            <w:rFonts w:ascii="Arial" w:eastAsia="Times New Roman" w:hAnsi="Arial" w:cs="Arial"/>
            <w:b/>
            <w:bCs/>
            <w:color w:val="8E0A3F"/>
            <w:sz w:val="27"/>
            <w:szCs w:val="27"/>
          </w:rPr>
          <w:t>oft patio door installation </w:t>
        </w:r>
        <w:r w:rsidRPr="00C8523F">
          <w:rPr>
            <w:rFonts w:ascii="Arial" w:eastAsia="Times New Roman" w:hAnsi="Arial" w:cs="Arial"/>
            <w:color w:val="8E0A3F"/>
            <w:sz w:val="27"/>
            <w:szCs w:val="27"/>
            <w:u w:val="single"/>
          </w:rPr>
          <w:t>on site</w:t>
        </w:r>
      </w:hyperlink>
    </w:p>
    <w:p w14:paraId="28D9361C" w14:textId="0A122F48" w:rsidR="00C8523F" w:rsidRDefault="00C8523F" w:rsidP="00C852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58585"/>
          <w:sz w:val="27"/>
          <w:szCs w:val="27"/>
        </w:rPr>
      </w:pPr>
      <w:hyperlink r:id="rId9" w:history="1">
        <w:r w:rsidRPr="00DC46D5">
          <w:rPr>
            <w:rStyle w:val="Hyperlink"/>
            <w:rFonts w:ascii="Arial" w:eastAsia="Times New Roman" w:hAnsi="Arial" w:cs="Arial"/>
            <w:sz w:val="27"/>
            <w:szCs w:val="27"/>
          </w:rPr>
          <w:t>https://www.youtube.com/watch?v=Ew1TtECrBfc&amp;t=2s</w:t>
        </w:r>
      </w:hyperlink>
      <w:r>
        <w:rPr>
          <w:rFonts w:ascii="Arial" w:eastAsia="Times New Roman" w:hAnsi="Arial" w:cs="Arial"/>
          <w:color w:val="858585"/>
          <w:sz w:val="27"/>
          <w:szCs w:val="27"/>
        </w:rPr>
        <w:t xml:space="preserve"> </w:t>
      </w:r>
    </w:p>
    <w:p w14:paraId="31BAC367" w14:textId="77777777" w:rsidR="00C8523F" w:rsidRDefault="00C8523F" w:rsidP="00C8523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858585"/>
          <w:sz w:val="27"/>
          <w:szCs w:val="27"/>
        </w:rPr>
      </w:pPr>
    </w:p>
    <w:p w14:paraId="77949F5B" w14:textId="77777777" w:rsidR="00C8523F" w:rsidRPr="00C8523F" w:rsidRDefault="00C8523F" w:rsidP="00C852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58585"/>
          <w:sz w:val="27"/>
          <w:szCs w:val="27"/>
        </w:rPr>
      </w:pPr>
    </w:p>
    <w:p w14:paraId="327B89CC" w14:textId="486213CD" w:rsidR="00C8523F" w:rsidRDefault="00C8523F" w:rsidP="00C8523F"/>
    <w:p w14:paraId="759E7E41" w14:textId="77777777" w:rsidR="00C8523F" w:rsidRDefault="00C8523F" w:rsidP="00C8523F"/>
    <w:p w14:paraId="7797C698" w14:textId="14AAAAEF" w:rsidR="00C8523F" w:rsidRDefault="00C8523F" w:rsidP="00C8523F"/>
    <w:p w14:paraId="726C5416" w14:textId="77777777" w:rsidR="00C8523F" w:rsidRPr="00C8523F" w:rsidRDefault="00C8523F" w:rsidP="00C8523F"/>
    <w:sectPr w:rsidR="00C8523F" w:rsidRPr="00C8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EC4"/>
    <w:multiLevelType w:val="multilevel"/>
    <w:tmpl w:val="1F1C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870FB"/>
    <w:multiLevelType w:val="multilevel"/>
    <w:tmpl w:val="21CC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52235"/>
    <w:multiLevelType w:val="multilevel"/>
    <w:tmpl w:val="E86E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072119">
    <w:abstractNumId w:val="2"/>
  </w:num>
  <w:num w:numId="2" w16cid:durableId="1422487008">
    <w:abstractNumId w:val="1"/>
  </w:num>
  <w:num w:numId="3" w16cid:durableId="204632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3F"/>
    <w:rsid w:val="009F14CA"/>
    <w:rsid w:val="00C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16AA"/>
  <w15:chartTrackingRefBased/>
  <w15:docId w15:val="{B607C46F-06EC-47A3-B6A7-DD85E6C9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w1TtECrBfc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ranet.novatechgroup.com/en/page-download/Informations%2520techniques-Portes%2520patio-Installation_grande_tall.pdf?id=Li4vbWVkaWEvSW5mb3JtYXRpb25zJTIwdGVjaG5pcXVlcy9Qb3J0ZXMlMjBwYXRpby9JbnN0YWxsYXRpb25fZ3JhbmRlX3RhbGwucGRm&amp;pid=6050985449420&amp;ptyp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u9iEKODXps&amp;list=PLN081p0OAA55IOjknVBDQhevS332ALAHI&amp;index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u9iEKODXps&amp;list=PLN081p0OAA55IOjknVBDQhevS332ALAHI&amp;index=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w1TtECrBfc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Miville-Dechene</dc:creator>
  <cp:keywords/>
  <dc:description/>
  <cp:lastModifiedBy>Martin Miville-Dechene</cp:lastModifiedBy>
  <cp:revision>1</cp:revision>
  <dcterms:created xsi:type="dcterms:W3CDTF">2024-01-08T18:29:00Z</dcterms:created>
  <dcterms:modified xsi:type="dcterms:W3CDTF">2024-01-08T18:38:00Z</dcterms:modified>
</cp:coreProperties>
</file>